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98" w:type="dxa"/>
        <w:jc w:val="center"/>
        <w:tblLayout w:type="fixed"/>
        <w:tblLook w:val="04A0" w:firstRow="1" w:lastRow="0" w:firstColumn="1" w:lastColumn="0" w:noHBand="0" w:noVBand="1"/>
      </w:tblPr>
      <w:tblGrid>
        <w:gridCol w:w="411"/>
        <w:gridCol w:w="2247"/>
        <w:gridCol w:w="1311"/>
        <w:gridCol w:w="313"/>
        <w:gridCol w:w="350"/>
        <w:gridCol w:w="329"/>
        <w:gridCol w:w="284"/>
        <w:gridCol w:w="283"/>
        <w:gridCol w:w="284"/>
        <w:gridCol w:w="317"/>
        <w:gridCol w:w="108"/>
        <w:gridCol w:w="242"/>
        <w:gridCol w:w="325"/>
        <w:gridCol w:w="284"/>
        <w:gridCol w:w="283"/>
        <w:gridCol w:w="284"/>
        <w:gridCol w:w="283"/>
        <w:gridCol w:w="425"/>
        <w:gridCol w:w="284"/>
        <w:gridCol w:w="283"/>
        <w:gridCol w:w="284"/>
        <w:gridCol w:w="283"/>
        <w:gridCol w:w="284"/>
        <w:gridCol w:w="283"/>
        <w:gridCol w:w="426"/>
        <w:gridCol w:w="358"/>
        <w:gridCol w:w="350"/>
      </w:tblGrid>
      <w:tr w:rsidR="00336E20" w:rsidRPr="00BC1588" w14:paraId="6378C5AC" w14:textId="77777777" w:rsidTr="004F5E4D">
        <w:trPr>
          <w:trHeight w:val="390"/>
          <w:jc w:val="center"/>
        </w:trPr>
        <w:tc>
          <w:tcPr>
            <w:tcW w:w="3969" w:type="dxa"/>
            <w:gridSpan w:val="3"/>
            <w:vMerge w:val="restart"/>
            <w:tcBorders>
              <w:top w:val="single" w:sz="12" w:space="0" w:color="000000" w:themeColor="text1"/>
              <w:left w:val="single" w:sz="12" w:space="0" w:color="000000" w:themeColor="text1"/>
              <w:right w:val="single" w:sz="12" w:space="0" w:color="000000" w:themeColor="text1"/>
            </w:tcBorders>
          </w:tcPr>
          <w:p w14:paraId="7159FC19" w14:textId="77777777" w:rsidR="00336E20" w:rsidRPr="00BC1588" w:rsidRDefault="00336E20" w:rsidP="004F5E4D">
            <w:pPr>
              <w:pStyle w:val="zHeaderLeft1NORM"/>
              <w:spacing w:before="60"/>
              <w:ind w:hanging="34"/>
              <w:rPr>
                <w:rFonts w:ascii="Calibri Light" w:hAnsi="Calibri Light" w:cs="Calibri Light"/>
                <w:sz w:val="2"/>
                <w:szCs w:val="2"/>
              </w:rPr>
            </w:pPr>
            <w:r w:rsidRPr="00BC1588">
              <w:rPr>
                <w:rFonts w:ascii="Calibri Light" w:hAnsi="Calibri Light" w:cs="Calibri Light"/>
                <w:b/>
                <w:szCs w:val="16"/>
                <w:lang w:val="en-AU" w:eastAsia="en-AU"/>
              </w:rPr>
              <w:drawing>
                <wp:inline distT="0" distB="0" distL="0" distR="0" wp14:anchorId="609D8045" wp14:editId="154EC8CF">
                  <wp:extent cx="1805049" cy="421808"/>
                  <wp:effectExtent l="0" t="0" r="5080" b="0"/>
                  <wp:docPr id="996384415" name="Picture 1" descr="microanalysis_logo_email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analysis_logo_email siz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2049" cy="449149"/>
                          </a:xfrm>
                          <a:prstGeom prst="rect">
                            <a:avLst/>
                          </a:prstGeom>
                          <a:noFill/>
                          <a:ln>
                            <a:noFill/>
                          </a:ln>
                        </pic:spPr>
                      </pic:pic>
                    </a:graphicData>
                  </a:graphic>
                </wp:inline>
              </w:drawing>
            </w:r>
            <w:r w:rsidRPr="00BC1588">
              <w:rPr>
                <w:rFonts w:ascii="Calibri Light" w:hAnsi="Calibri Light" w:cs="Calibri Light"/>
                <w:sz w:val="18"/>
              </w:rPr>
              <w:br/>
            </w:r>
          </w:p>
          <w:p w14:paraId="24294C69" w14:textId="77777777" w:rsidR="00336E20" w:rsidRPr="00BC1588" w:rsidRDefault="00336E20" w:rsidP="004F5E4D">
            <w:pPr>
              <w:pStyle w:val="zHeaderLeft1NORM"/>
              <w:spacing w:before="60"/>
              <w:ind w:hanging="34"/>
              <w:rPr>
                <w:rFonts w:ascii="Calibri Light" w:hAnsi="Calibri Light" w:cs="Calibri Light"/>
                <w:sz w:val="18"/>
              </w:rPr>
            </w:pPr>
            <w:r w:rsidRPr="00BC1588">
              <w:rPr>
                <w:rFonts w:ascii="Calibri Light" w:hAnsi="Calibri Light" w:cs="Calibri Light"/>
                <w:sz w:val="18"/>
              </w:rPr>
              <w:t>5 Alvan Street, Mount Lawley WA 6050</w:t>
            </w:r>
          </w:p>
          <w:p w14:paraId="5F651F66" w14:textId="77777777" w:rsidR="00336E20" w:rsidRPr="00BC1588" w:rsidRDefault="00336E20" w:rsidP="004F5E4D">
            <w:pPr>
              <w:pStyle w:val="zHeaderLeft1NORM"/>
              <w:tabs>
                <w:tab w:val="left" w:pos="613"/>
              </w:tabs>
              <w:ind w:hanging="34"/>
              <w:rPr>
                <w:rFonts w:ascii="Calibri Light" w:hAnsi="Calibri Light" w:cs="Calibri Light"/>
                <w:sz w:val="18"/>
              </w:rPr>
            </w:pPr>
            <w:r w:rsidRPr="00BC1588">
              <w:rPr>
                <w:rFonts w:ascii="Calibri Light" w:hAnsi="Calibri Light" w:cs="Calibri Light"/>
                <w:sz w:val="18"/>
              </w:rPr>
              <w:t xml:space="preserve">Tel:  (08) 9225 5810  </w:t>
            </w:r>
          </w:p>
          <w:p w14:paraId="4572824B" w14:textId="77777777" w:rsidR="00336E20" w:rsidRPr="00BC1588" w:rsidRDefault="00336E20" w:rsidP="004F5E4D">
            <w:pPr>
              <w:pStyle w:val="zHeaderLeft1NORM"/>
              <w:tabs>
                <w:tab w:val="left" w:pos="613"/>
              </w:tabs>
              <w:ind w:hanging="34"/>
              <w:rPr>
                <w:rFonts w:ascii="Calibri Light" w:hAnsi="Calibri Light" w:cs="Calibri Light"/>
                <w:sz w:val="12"/>
                <w:szCs w:val="12"/>
              </w:rPr>
            </w:pPr>
            <w:r w:rsidRPr="00BC1588">
              <w:rPr>
                <w:rFonts w:ascii="Calibri Light" w:hAnsi="Calibri Light" w:cs="Calibri Light"/>
                <w:sz w:val="18"/>
              </w:rPr>
              <w:t>ABN: 65 133 060 787</w:t>
            </w:r>
            <w:r w:rsidRPr="00BC1588">
              <w:rPr>
                <w:rFonts w:ascii="Calibri Light" w:hAnsi="Calibri Light" w:cs="Calibri Light"/>
                <w:sz w:val="18"/>
              </w:rPr>
              <w:br/>
            </w:r>
          </w:p>
          <w:p w14:paraId="54FD42D9" w14:textId="77777777" w:rsidR="00336E20" w:rsidRPr="00BC1588" w:rsidRDefault="00336E20" w:rsidP="004F5E4D">
            <w:pPr>
              <w:pStyle w:val="zHeaderLeft1NORM"/>
              <w:tabs>
                <w:tab w:val="left" w:pos="613"/>
              </w:tabs>
              <w:ind w:hanging="34"/>
              <w:rPr>
                <w:rFonts w:ascii="Calibri Light" w:hAnsi="Calibri Light" w:cs="Calibri Light"/>
                <w:b/>
                <w:bCs/>
                <w:sz w:val="28"/>
                <w:szCs w:val="28"/>
                <w:highlight w:val="yellow"/>
              </w:rPr>
            </w:pPr>
            <w:r w:rsidRPr="00BC1588">
              <w:rPr>
                <w:rFonts w:ascii="Calibri Light" w:hAnsi="Calibri Light" w:cs="Calibri Light"/>
                <w:b/>
                <w:bCs/>
                <w:sz w:val="28"/>
                <w:szCs w:val="28"/>
                <w:highlight w:val="yellow"/>
              </w:rPr>
              <w:t>SAMPLE DELIVERIES VIA:</w:t>
            </w:r>
          </w:p>
          <w:p w14:paraId="12FA633D" w14:textId="77777777" w:rsidR="00336E20" w:rsidRPr="00BC1588" w:rsidRDefault="00336E20" w:rsidP="004F5E4D">
            <w:pPr>
              <w:pStyle w:val="zHeaderLeft1NORM"/>
              <w:tabs>
                <w:tab w:val="left" w:pos="613"/>
              </w:tabs>
              <w:ind w:hanging="34"/>
              <w:rPr>
                <w:rFonts w:ascii="Calibri Light" w:hAnsi="Calibri Light" w:cs="Calibri Light"/>
                <w:sz w:val="10"/>
                <w:szCs w:val="10"/>
              </w:rPr>
            </w:pPr>
          </w:p>
          <w:p w14:paraId="2ABDDDEC" w14:textId="77777777" w:rsidR="00336E20" w:rsidRPr="00BC1588" w:rsidRDefault="00336E20" w:rsidP="004F5E4D">
            <w:pPr>
              <w:pStyle w:val="zHeaderLeft1NORM"/>
              <w:tabs>
                <w:tab w:val="left" w:pos="613"/>
              </w:tabs>
              <w:ind w:hanging="34"/>
              <w:rPr>
                <w:rFonts w:ascii="Calibri Light" w:hAnsi="Calibri Light" w:cs="Calibri Light"/>
                <w:b/>
                <w:bCs/>
                <w:sz w:val="18"/>
                <w:highlight w:val="yellow"/>
              </w:rPr>
            </w:pPr>
            <w:r w:rsidRPr="00BC1588">
              <w:rPr>
                <w:rFonts w:ascii="Calibri Light" w:hAnsi="Calibri Light" w:cs="Calibri Light"/>
                <w:b/>
                <w:bCs/>
                <w:sz w:val="18"/>
                <w:highlight w:val="yellow"/>
              </w:rPr>
              <w:t>5 Alvan Street,</w:t>
            </w:r>
          </w:p>
          <w:p w14:paraId="50F77A81" w14:textId="77777777" w:rsidR="00336E20" w:rsidRPr="00BC1588" w:rsidRDefault="00336E20" w:rsidP="004F5E4D">
            <w:pPr>
              <w:pStyle w:val="zHeaderLeft1NORM"/>
              <w:tabs>
                <w:tab w:val="left" w:pos="613"/>
              </w:tabs>
              <w:ind w:hanging="34"/>
              <w:rPr>
                <w:rFonts w:ascii="Calibri Light" w:hAnsi="Calibri Light" w:cs="Calibri Light"/>
                <w:b/>
                <w:bCs/>
                <w:sz w:val="18"/>
              </w:rPr>
            </w:pPr>
            <w:r w:rsidRPr="00BC1588">
              <w:rPr>
                <w:rFonts w:ascii="Calibri Light" w:hAnsi="Calibri Light" w:cs="Calibri Light"/>
                <w:b/>
                <w:bCs/>
                <w:sz w:val="18"/>
                <w:highlight w:val="yellow"/>
              </w:rPr>
              <w:t>MOUNT LAWLEY WA 6050</w:t>
            </w:r>
          </w:p>
          <w:p w14:paraId="4123838D" w14:textId="77777777" w:rsidR="00336E20" w:rsidRPr="00BC1588" w:rsidRDefault="00336E20" w:rsidP="004F5E4D">
            <w:pPr>
              <w:rPr>
                <w:rStyle w:val="Hyperlink"/>
                <w:rFonts w:ascii="Calibri Light" w:hAnsi="Calibri Light" w:cs="Calibri Light"/>
                <w:sz w:val="18"/>
                <w:szCs w:val="18"/>
              </w:rPr>
            </w:pPr>
            <w:r w:rsidRPr="00BC1588">
              <w:rPr>
                <w:rFonts w:ascii="Calibri Light" w:hAnsi="Calibri Light" w:cs="Calibri Light"/>
                <w:sz w:val="18"/>
                <w:szCs w:val="18"/>
                <w:highlight w:val="yellow"/>
              </w:rPr>
              <w:t xml:space="preserve">Email: </w:t>
            </w:r>
            <w:hyperlink r:id="rId8" w:history="1">
              <w:r w:rsidRPr="00BC1588">
                <w:rPr>
                  <w:rStyle w:val="Hyperlink"/>
                  <w:rFonts w:ascii="Calibri Light" w:hAnsi="Calibri Light" w:cs="Calibri Light"/>
                  <w:sz w:val="18"/>
                  <w:szCs w:val="18"/>
                  <w:highlight w:val="yellow"/>
                </w:rPr>
                <w:t>sample.receipt@microanalysis.com.au</w:t>
              </w:r>
            </w:hyperlink>
          </w:p>
          <w:p w14:paraId="0A7A8627" w14:textId="77777777" w:rsidR="00336E20" w:rsidRPr="00BC1588" w:rsidRDefault="00336E20" w:rsidP="004F5E4D">
            <w:pPr>
              <w:rPr>
                <w:rStyle w:val="Hyperlink"/>
                <w:rFonts w:ascii="Calibri Light" w:hAnsi="Calibri Light" w:cs="Calibri Light"/>
                <w:color w:val="auto"/>
                <w:sz w:val="16"/>
                <w:szCs w:val="16"/>
              </w:rPr>
            </w:pPr>
          </w:p>
          <w:p w14:paraId="1979360D" w14:textId="77777777" w:rsidR="00336E20" w:rsidRPr="00BC1588" w:rsidRDefault="00336E20" w:rsidP="004F5E4D">
            <w:pPr>
              <w:rPr>
                <w:rFonts w:ascii="Calibri Light" w:hAnsi="Calibri Light" w:cs="Calibri Light"/>
                <w:color w:val="FF0000"/>
                <w:sz w:val="18"/>
                <w:szCs w:val="18"/>
                <w:u w:val="single"/>
              </w:rPr>
            </w:pPr>
            <w:r w:rsidRPr="00BC1588">
              <w:rPr>
                <w:rStyle w:val="Hyperlink"/>
                <w:rFonts w:ascii="Calibri Light" w:hAnsi="Calibri Light" w:cs="Calibri Light"/>
                <w:color w:val="auto"/>
                <w:sz w:val="16"/>
                <w:szCs w:val="16"/>
              </w:rPr>
              <w:t>Note: We do not have a forklift onsite to remove heavy/bulky samples from vehicles.</w:t>
            </w:r>
          </w:p>
        </w:tc>
        <w:tc>
          <w:tcPr>
            <w:tcW w:w="7229" w:type="dxa"/>
            <w:gridSpan w:val="24"/>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vAlign w:val="center"/>
          </w:tcPr>
          <w:p w14:paraId="5A1B46D2" w14:textId="2DA7EF96" w:rsidR="00336E20" w:rsidRPr="00BC1588" w:rsidRDefault="00336E20" w:rsidP="004F5E4D">
            <w:pPr>
              <w:pStyle w:val="zHeaderLeft1NORM"/>
              <w:ind w:left="0"/>
              <w:jc w:val="center"/>
              <w:rPr>
                <w:rFonts w:ascii="Calibri Light" w:hAnsi="Calibri Light" w:cs="Calibri Light"/>
                <w:b/>
                <w:sz w:val="22"/>
                <w:szCs w:val="22"/>
                <w:lang w:val="en-AU" w:eastAsia="en-AU"/>
              </w:rPr>
            </w:pPr>
            <w:r w:rsidRPr="00BC1588">
              <w:rPr>
                <w:rFonts w:ascii="Calibri Light" w:hAnsi="Calibri Light" w:cs="Calibri Light"/>
                <w:b/>
                <w:szCs w:val="16"/>
                <w:lang w:eastAsia="en-AU"/>
              </w:rPr>
              <w:t xml:space="preserve"> </w:t>
            </w:r>
            <w:r w:rsidRPr="00BC1588">
              <w:rPr>
                <w:rFonts w:ascii="Calibri Light" w:hAnsi="Calibri Light" w:cs="Calibri Light"/>
                <w:b/>
                <w:sz w:val="32"/>
                <w:szCs w:val="32"/>
                <w:lang w:eastAsia="en-AU"/>
              </w:rPr>
              <w:t>Microanalysis Job No: 2</w:t>
            </w:r>
            <w:r w:rsidR="002B5A82">
              <w:rPr>
                <w:rFonts w:ascii="Calibri Light" w:hAnsi="Calibri Light" w:cs="Calibri Light"/>
                <w:b/>
                <w:sz w:val="32"/>
                <w:szCs w:val="32"/>
                <w:lang w:eastAsia="en-AU"/>
              </w:rPr>
              <w:t>6</w:t>
            </w:r>
            <w:r w:rsidRPr="00BC1588">
              <w:rPr>
                <w:rFonts w:ascii="Calibri Light" w:hAnsi="Calibri Light" w:cs="Calibri Light"/>
                <w:b/>
                <w:sz w:val="32"/>
                <w:szCs w:val="32"/>
                <w:lang w:eastAsia="en-AU"/>
              </w:rPr>
              <w:t xml:space="preserve">_                            </w:t>
            </w:r>
          </w:p>
        </w:tc>
      </w:tr>
      <w:tr w:rsidR="00336E20" w:rsidRPr="00BC1588" w14:paraId="78E4F33F" w14:textId="77777777" w:rsidTr="00096AEA">
        <w:trPr>
          <w:trHeight w:val="20"/>
          <w:jc w:val="center"/>
        </w:trPr>
        <w:tc>
          <w:tcPr>
            <w:tcW w:w="3969" w:type="dxa"/>
            <w:gridSpan w:val="3"/>
            <w:vMerge/>
            <w:tcBorders>
              <w:left w:val="single" w:sz="12" w:space="0" w:color="000000" w:themeColor="text1"/>
              <w:right w:val="single" w:sz="12" w:space="0" w:color="000000" w:themeColor="text1"/>
            </w:tcBorders>
          </w:tcPr>
          <w:p w14:paraId="2B443A17" w14:textId="77777777" w:rsidR="00336E20" w:rsidRPr="00BC1588" w:rsidRDefault="00336E20" w:rsidP="004F5E4D">
            <w:pPr>
              <w:pStyle w:val="zHeaderLeft1NORM"/>
              <w:spacing w:before="60"/>
              <w:ind w:hanging="34"/>
              <w:rPr>
                <w:rFonts w:ascii="Calibri Light" w:hAnsi="Calibri Light" w:cs="Calibri Light"/>
                <w:b/>
                <w:szCs w:val="16"/>
                <w:lang w:val="en-AU" w:eastAsia="en-AU"/>
              </w:rPr>
            </w:pPr>
          </w:p>
        </w:tc>
        <w:tc>
          <w:tcPr>
            <w:tcW w:w="7229" w:type="dxa"/>
            <w:gridSpan w:val="24"/>
            <w:tcBorders>
              <w:top w:val="single" w:sz="12" w:space="0" w:color="000000" w:themeColor="text1"/>
              <w:left w:val="single" w:sz="12" w:space="0" w:color="000000" w:themeColor="text1"/>
              <w:right w:val="single" w:sz="12" w:space="0" w:color="000000" w:themeColor="text1"/>
            </w:tcBorders>
            <w:shd w:val="clear" w:color="auto" w:fill="2E74B5" w:themeFill="accent5" w:themeFillShade="BF"/>
            <w:vAlign w:val="center"/>
          </w:tcPr>
          <w:p w14:paraId="73755FB1" w14:textId="77777777" w:rsidR="00336E20" w:rsidRPr="00BC1588" w:rsidRDefault="00336E20" w:rsidP="004F5E4D">
            <w:pPr>
              <w:pStyle w:val="zHeaderLeft1NORM"/>
              <w:ind w:hanging="34"/>
              <w:jc w:val="center"/>
              <w:rPr>
                <w:rFonts w:ascii="Calibri Light" w:hAnsi="Calibri Light" w:cs="Calibri Light"/>
                <w:b/>
                <w:bCs/>
                <w:color w:val="FFFFFF" w:themeColor="background1"/>
                <w:sz w:val="22"/>
                <w:szCs w:val="22"/>
              </w:rPr>
            </w:pPr>
            <w:r w:rsidRPr="00BC1588">
              <w:rPr>
                <w:rFonts w:ascii="Calibri Light" w:hAnsi="Calibri Light" w:cs="Calibri Light"/>
                <w:b/>
                <w:bCs/>
                <w:color w:val="FFFFFF" w:themeColor="background1"/>
                <w:sz w:val="22"/>
                <w:szCs w:val="22"/>
              </w:rPr>
              <w:t>CLIENT DETAILS (to be completed by client)</w:t>
            </w:r>
          </w:p>
        </w:tc>
      </w:tr>
      <w:tr w:rsidR="00336E20" w:rsidRPr="00BC1588" w14:paraId="47093CB6" w14:textId="77777777" w:rsidTr="004F5E4D">
        <w:trPr>
          <w:trHeight w:val="20"/>
          <w:jc w:val="center"/>
        </w:trPr>
        <w:tc>
          <w:tcPr>
            <w:tcW w:w="3969" w:type="dxa"/>
            <w:gridSpan w:val="3"/>
            <w:vMerge/>
            <w:tcBorders>
              <w:left w:val="single" w:sz="12" w:space="0" w:color="000000" w:themeColor="text1"/>
              <w:right w:val="single" w:sz="12" w:space="0" w:color="000000" w:themeColor="text1"/>
            </w:tcBorders>
          </w:tcPr>
          <w:p w14:paraId="0254B219" w14:textId="77777777" w:rsidR="00336E20" w:rsidRPr="00BC1588" w:rsidRDefault="00336E20" w:rsidP="004F5E4D">
            <w:pPr>
              <w:rPr>
                <w:rFonts w:ascii="Calibri Light" w:hAnsi="Calibri Light" w:cs="Calibri Light"/>
                <w:sz w:val="16"/>
                <w:szCs w:val="16"/>
              </w:rPr>
            </w:pPr>
          </w:p>
        </w:tc>
        <w:tc>
          <w:tcPr>
            <w:tcW w:w="2268" w:type="dxa"/>
            <w:gridSpan w:val="8"/>
            <w:tcBorders>
              <w:top w:val="nil"/>
              <w:left w:val="single" w:sz="12" w:space="0" w:color="000000" w:themeColor="text1"/>
              <w:bottom w:val="nil"/>
              <w:right w:val="dotted" w:sz="4" w:space="0" w:color="auto"/>
            </w:tcBorders>
            <w:vAlign w:val="center"/>
          </w:tcPr>
          <w:p w14:paraId="06412674" w14:textId="77777777" w:rsidR="00336E20" w:rsidRPr="00BC1588" w:rsidRDefault="00336E20" w:rsidP="004F5E4D">
            <w:pPr>
              <w:jc w:val="right"/>
              <w:rPr>
                <w:rFonts w:ascii="Calibri Light" w:hAnsi="Calibri Light" w:cs="Calibri Light"/>
              </w:rPr>
            </w:pPr>
            <w:r w:rsidRPr="00BC1588">
              <w:rPr>
                <w:rFonts w:ascii="Calibri Light" w:hAnsi="Calibri Light" w:cs="Calibri Light"/>
                <w:sz w:val="18"/>
                <w:szCs w:val="18"/>
              </w:rPr>
              <w:t>Client</w:t>
            </w:r>
          </w:p>
        </w:tc>
        <w:tc>
          <w:tcPr>
            <w:tcW w:w="4961" w:type="dxa"/>
            <w:gridSpan w:val="16"/>
            <w:tcBorders>
              <w:top w:val="nil"/>
              <w:left w:val="dotted" w:sz="4" w:space="0" w:color="auto"/>
              <w:bottom w:val="dotted" w:sz="4" w:space="0" w:color="auto"/>
              <w:right w:val="single" w:sz="12" w:space="0" w:color="000000" w:themeColor="text1"/>
            </w:tcBorders>
            <w:vAlign w:val="center"/>
          </w:tcPr>
          <w:p w14:paraId="0C6CDA8E" w14:textId="77777777" w:rsidR="00336E20" w:rsidRPr="00BC1588" w:rsidRDefault="00336E20" w:rsidP="004F5E4D">
            <w:pPr>
              <w:rPr>
                <w:rFonts w:ascii="Calibri Light" w:hAnsi="Calibri Light" w:cs="Calibri Light"/>
              </w:rPr>
            </w:pPr>
          </w:p>
        </w:tc>
      </w:tr>
      <w:tr w:rsidR="00336E20" w:rsidRPr="00BC1588" w14:paraId="51ABCDED" w14:textId="77777777" w:rsidTr="004F5E4D">
        <w:trPr>
          <w:trHeight w:val="20"/>
          <w:jc w:val="center"/>
        </w:trPr>
        <w:tc>
          <w:tcPr>
            <w:tcW w:w="3969" w:type="dxa"/>
            <w:gridSpan w:val="3"/>
            <w:vMerge/>
            <w:tcBorders>
              <w:top w:val="dotted" w:sz="4" w:space="0" w:color="auto"/>
              <w:left w:val="single" w:sz="12" w:space="0" w:color="000000" w:themeColor="text1"/>
              <w:right w:val="single" w:sz="12" w:space="0" w:color="000000" w:themeColor="text1"/>
            </w:tcBorders>
          </w:tcPr>
          <w:p w14:paraId="486AF979" w14:textId="77777777" w:rsidR="00336E20" w:rsidRPr="00BC1588" w:rsidRDefault="00336E20" w:rsidP="004F5E4D">
            <w:pPr>
              <w:rPr>
                <w:rFonts w:ascii="Calibri Light" w:hAnsi="Calibri Light" w:cs="Calibri Light"/>
                <w:sz w:val="16"/>
                <w:szCs w:val="16"/>
              </w:rPr>
            </w:pPr>
          </w:p>
        </w:tc>
        <w:tc>
          <w:tcPr>
            <w:tcW w:w="2268" w:type="dxa"/>
            <w:gridSpan w:val="8"/>
            <w:tcBorders>
              <w:top w:val="dotted" w:sz="4" w:space="0" w:color="auto"/>
              <w:left w:val="single" w:sz="12" w:space="0" w:color="000000" w:themeColor="text1"/>
              <w:bottom w:val="nil"/>
              <w:right w:val="dotted" w:sz="4" w:space="0" w:color="auto"/>
            </w:tcBorders>
            <w:vAlign w:val="center"/>
          </w:tcPr>
          <w:p w14:paraId="4AF1645C" w14:textId="77777777" w:rsidR="00336E20" w:rsidRPr="00BC1588" w:rsidRDefault="00336E20" w:rsidP="004F5E4D">
            <w:pPr>
              <w:jc w:val="right"/>
              <w:rPr>
                <w:rFonts w:ascii="Calibri Light" w:hAnsi="Calibri Light" w:cs="Calibri Light"/>
                <w:b/>
                <w:bCs/>
                <w:i/>
                <w:iCs/>
                <w:sz w:val="18"/>
                <w:szCs w:val="18"/>
              </w:rPr>
            </w:pPr>
            <w:r w:rsidRPr="00BC1588">
              <w:rPr>
                <w:rFonts w:ascii="Calibri Light" w:hAnsi="Calibri Light" w:cs="Calibri Light"/>
                <w:b/>
                <w:bCs/>
                <w:i/>
                <w:iCs/>
                <w:sz w:val="18"/>
                <w:szCs w:val="18"/>
              </w:rPr>
              <w:t>Entity to be invoiced</w:t>
            </w:r>
          </w:p>
          <w:p w14:paraId="29A3E940" w14:textId="77777777" w:rsidR="00336E20" w:rsidRPr="00BC1588" w:rsidRDefault="00336E20" w:rsidP="004F5E4D">
            <w:pPr>
              <w:jc w:val="right"/>
              <w:rPr>
                <w:rFonts w:ascii="Calibri Light" w:hAnsi="Calibri Light" w:cs="Calibri Light"/>
                <w:sz w:val="18"/>
                <w:szCs w:val="18"/>
              </w:rPr>
            </w:pPr>
            <w:r w:rsidRPr="00BC1588">
              <w:rPr>
                <w:rFonts w:ascii="Calibri Light" w:hAnsi="Calibri Light" w:cs="Calibri Light"/>
                <w:b/>
                <w:bCs/>
                <w:i/>
                <w:iCs/>
                <w:sz w:val="10"/>
                <w:szCs w:val="10"/>
              </w:rPr>
              <w:t xml:space="preserve"> (if different to above)</w:t>
            </w:r>
            <w:r w:rsidRPr="00BC1588">
              <w:rPr>
                <w:rFonts w:ascii="Calibri Light" w:hAnsi="Calibri Light" w:cs="Calibri Light"/>
                <w:sz w:val="10"/>
                <w:szCs w:val="10"/>
              </w:rPr>
              <w:t>:</w:t>
            </w:r>
          </w:p>
        </w:tc>
        <w:tc>
          <w:tcPr>
            <w:tcW w:w="4961" w:type="dxa"/>
            <w:gridSpan w:val="16"/>
            <w:tcBorders>
              <w:top w:val="dotted" w:sz="4" w:space="0" w:color="auto"/>
              <w:left w:val="dotted" w:sz="4" w:space="0" w:color="auto"/>
              <w:bottom w:val="dotted" w:sz="4" w:space="0" w:color="auto"/>
              <w:right w:val="single" w:sz="12" w:space="0" w:color="000000" w:themeColor="text1"/>
            </w:tcBorders>
            <w:vAlign w:val="center"/>
          </w:tcPr>
          <w:p w14:paraId="10380F33" w14:textId="77777777" w:rsidR="00336E20" w:rsidRPr="00BC1588" w:rsidRDefault="00336E20" w:rsidP="004F5E4D">
            <w:pPr>
              <w:rPr>
                <w:rFonts w:ascii="Calibri Light" w:hAnsi="Calibri Light" w:cs="Calibri Light"/>
                <w:sz w:val="18"/>
                <w:szCs w:val="18"/>
              </w:rPr>
            </w:pPr>
          </w:p>
        </w:tc>
      </w:tr>
      <w:tr w:rsidR="00336E20" w:rsidRPr="00BC1588" w14:paraId="676340E7" w14:textId="77777777" w:rsidTr="004F5E4D">
        <w:trPr>
          <w:trHeight w:val="20"/>
          <w:jc w:val="center"/>
        </w:trPr>
        <w:tc>
          <w:tcPr>
            <w:tcW w:w="3969" w:type="dxa"/>
            <w:gridSpan w:val="3"/>
            <w:vMerge/>
            <w:tcBorders>
              <w:top w:val="dotted" w:sz="4" w:space="0" w:color="auto"/>
              <w:left w:val="single" w:sz="12" w:space="0" w:color="000000" w:themeColor="text1"/>
              <w:right w:val="single" w:sz="12" w:space="0" w:color="000000" w:themeColor="text1"/>
            </w:tcBorders>
          </w:tcPr>
          <w:p w14:paraId="4707D1FE" w14:textId="77777777" w:rsidR="00336E20" w:rsidRPr="00BC1588" w:rsidRDefault="00336E20" w:rsidP="004F5E4D">
            <w:pPr>
              <w:rPr>
                <w:rFonts w:ascii="Calibri Light" w:hAnsi="Calibri Light" w:cs="Calibri Light"/>
                <w:sz w:val="16"/>
                <w:szCs w:val="16"/>
              </w:rPr>
            </w:pPr>
          </w:p>
        </w:tc>
        <w:tc>
          <w:tcPr>
            <w:tcW w:w="2268" w:type="dxa"/>
            <w:gridSpan w:val="8"/>
            <w:tcBorders>
              <w:top w:val="dotted" w:sz="4" w:space="0" w:color="auto"/>
              <w:left w:val="single" w:sz="12" w:space="0" w:color="000000" w:themeColor="text1"/>
              <w:bottom w:val="nil"/>
              <w:right w:val="dotted" w:sz="4" w:space="0" w:color="auto"/>
            </w:tcBorders>
            <w:vAlign w:val="center"/>
          </w:tcPr>
          <w:p w14:paraId="120FCF66" w14:textId="77777777" w:rsidR="00336E20" w:rsidRPr="00BC1588" w:rsidRDefault="00336E20" w:rsidP="004F5E4D">
            <w:pPr>
              <w:jc w:val="right"/>
              <w:rPr>
                <w:rFonts w:ascii="Calibri Light" w:hAnsi="Calibri Light" w:cs="Calibri Light"/>
                <w:b/>
                <w:bCs/>
                <w:i/>
                <w:iCs/>
                <w:sz w:val="18"/>
                <w:szCs w:val="18"/>
              </w:rPr>
            </w:pPr>
          </w:p>
        </w:tc>
        <w:tc>
          <w:tcPr>
            <w:tcW w:w="4961" w:type="dxa"/>
            <w:gridSpan w:val="16"/>
            <w:tcBorders>
              <w:top w:val="dotted" w:sz="4" w:space="0" w:color="auto"/>
              <w:left w:val="dotted" w:sz="4" w:space="0" w:color="auto"/>
              <w:bottom w:val="dotted" w:sz="4" w:space="0" w:color="auto"/>
              <w:right w:val="single" w:sz="12" w:space="0" w:color="000000" w:themeColor="text1"/>
            </w:tcBorders>
            <w:vAlign w:val="center"/>
          </w:tcPr>
          <w:p w14:paraId="03943288" w14:textId="77777777" w:rsidR="00336E20" w:rsidRPr="00BC1588" w:rsidRDefault="00336E20" w:rsidP="004F5E4D">
            <w:pPr>
              <w:rPr>
                <w:rFonts w:ascii="Calibri Light" w:hAnsi="Calibri Light" w:cs="Calibri Light"/>
                <w:sz w:val="18"/>
                <w:szCs w:val="18"/>
              </w:rPr>
            </w:pPr>
          </w:p>
        </w:tc>
      </w:tr>
      <w:tr w:rsidR="00336E20" w:rsidRPr="00BC1588" w14:paraId="26DE4A2C" w14:textId="77777777" w:rsidTr="004F5E4D">
        <w:trPr>
          <w:trHeight w:val="20"/>
          <w:jc w:val="center"/>
        </w:trPr>
        <w:tc>
          <w:tcPr>
            <w:tcW w:w="3969" w:type="dxa"/>
            <w:gridSpan w:val="3"/>
            <w:vMerge/>
            <w:tcBorders>
              <w:left w:val="single" w:sz="12" w:space="0" w:color="000000" w:themeColor="text1"/>
              <w:right w:val="single" w:sz="12" w:space="0" w:color="000000" w:themeColor="text1"/>
            </w:tcBorders>
          </w:tcPr>
          <w:p w14:paraId="65BDD248" w14:textId="77777777" w:rsidR="00336E20" w:rsidRPr="00BC1588" w:rsidRDefault="00336E20" w:rsidP="004F5E4D">
            <w:pPr>
              <w:rPr>
                <w:rFonts w:ascii="Calibri Light" w:hAnsi="Calibri Light" w:cs="Calibri Light"/>
                <w:sz w:val="16"/>
                <w:szCs w:val="16"/>
              </w:rPr>
            </w:pPr>
          </w:p>
        </w:tc>
        <w:tc>
          <w:tcPr>
            <w:tcW w:w="2268" w:type="dxa"/>
            <w:gridSpan w:val="8"/>
            <w:tcBorders>
              <w:top w:val="nil"/>
              <w:left w:val="single" w:sz="12" w:space="0" w:color="000000" w:themeColor="text1"/>
              <w:bottom w:val="nil"/>
              <w:right w:val="nil"/>
            </w:tcBorders>
            <w:vAlign w:val="center"/>
          </w:tcPr>
          <w:p w14:paraId="3E38F15E" w14:textId="77777777" w:rsidR="00336E20" w:rsidRPr="00BC1588" w:rsidRDefault="00336E20" w:rsidP="004F5E4D">
            <w:pPr>
              <w:jc w:val="right"/>
              <w:rPr>
                <w:rFonts w:ascii="Calibri Light" w:hAnsi="Calibri Light" w:cs="Calibri Light"/>
                <w:sz w:val="16"/>
                <w:szCs w:val="16"/>
              </w:rPr>
            </w:pPr>
            <w:r w:rsidRPr="00BC1588">
              <w:rPr>
                <w:rFonts w:ascii="Calibri Light" w:hAnsi="Calibri Light" w:cs="Calibri Light"/>
                <w:sz w:val="18"/>
                <w:szCs w:val="18"/>
              </w:rPr>
              <w:t>Client Address:</w:t>
            </w:r>
          </w:p>
        </w:tc>
        <w:tc>
          <w:tcPr>
            <w:tcW w:w="4961" w:type="dxa"/>
            <w:gridSpan w:val="16"/>
            <w:tcBorders>
              <w:top w:val="dotted" w:sz="4" w:space="0" w:color="auto"/>
              <w:left w:val="nil"/>
              <w:bottom w:val="dotted" w:sz="4" w:space="0" w:color="auto"/>
              <w:right w:val="single" w:sz="12" w:space="0" w:color="000000" w:themeColor="text1"/>
            </w:tcBorders>
            <w:vAlign w:val="center"/>
          </w:tcPr>
          <w:p w14:paraId="29907B7E" w14:textId="77777777" w:rsidR="00336E20" w:rsidRPr="00BC1588" w:rsidRDefault="00336E20" w:rsidP="004F5E4D">
            <w:pPr>
              <w:rPr>
                <w:rFonts w:ascii="Calibri Light" w:hAnsi="Calibri Light" w:cs="Calibri Light"/>
              </w:rPr>
            </w:pPr>
          </w:p>
        </w:tc>
      </w:tr>
      <w:tr w:rsidR="00336E20" w:rsidRPr="00BC1588" w14:paraId="7CE23D18" w14:textId="77777777" w:rsidTr="004F5E4D">
        <w:trPr>
          <w:trHeight w:val="20"/>
          <w:jc w:val="center"/>
        </w:trPr>
        <w:tc>
          <w:tcPr>
            <w:tcW w:w="3969" w:type="dxa"/>
            <w:gridSpan w:val="3"/>
            <w:vMerge/>
            <w:tcBorders>
              <w:left w:val="single" w:sz="12" w:space="0" w:color="000000" w:themeColor="text1"/>
              <w:right w:val="single" w:sz="12" w:space="0" w:color="000000" w:themeColor="text1"/>
            </w:tcBorders>
          </w:tcPr>
          <w:p w14:paraId="38D032B5" w14:textId="77777777" w:rsidR="00336E20" w:rsidRPr="00BC1588" w:rsidRDefault="00336E20" w:rsidP="004F5E4D">
            <w:pPr>
              <w:rPr>
                <w:rFonts w:ascii="Calibri Light" w:hAnsi="Calibri Light" w:cs="Calibri Light"/>
                <w:sz w:val="16"/>
                <w:szCs w:val="16"/>
              </w:rPr>
            </w:pPr>
          </w:p>
        </w:tc>
        <w:tc>
          <w:tcPr>
            <w:tcW w:w="2268" w:type="dxa"/>
            <w:gridSpan w:val="8"/>
            <w:tcBorders>
              <w:top w:val="nil"/>
              <w:left w:val="single" w:sz="12" w:space="0" w:color="000000" w:themeColor="text1"/>
              <w:bottom w:val="nil"/>
              <w:right w:val="nil"/>
            </w:tcBorders>
            <w:vAlign w:val="center"/>
          </w:tcPr>
          <w:p w14:paraId="2636107D" w14:textId="77777777" w:rsidR="00336E20" w:rsidRPr="00BC1588" w:rsidRDefault="00336E20" w:rsidP="004F5E4D">
            <w:pPr>
              <w:jc w:val="right"/>
              <w:rPr>
                <w:rFonts w:ascii="Calibri Light" w:hAnsi="Calibri Light" w:cs="Calibri Light"/>
                <w:sz w:val="16"/>
                <w:szCs w:val="16"/>
              </w:rPr>
            </w:pPr>
          </w:p>
        </w:tc>
        <w:tc>
          <w:tcPr>
            <w:tcW w:w="4961" w:type="dxa"/>
            <w:gridSpan w:val="16"/>
            <w:tcBorders>
              <w:top w:val="dotted" w:sz="4" w:space="0" w:color="auto"/>
              <w:left w:val="nil"/>
              <w:bottom w:val="dotted" w:sz="4" w:space="0" w:color="auto"/>
              <w:right w:val="single" w:sz="12" w:space="0" w:color="000000" w:themeColor="text1"/>
            </w:tcBorders>
            <w:vAlign w:val="center"/>
          </w:tcPr>
          <w:p w14:paraId="032350DF" w14:textId="77777777" w:rsidR="00336E20" w:rsidRPr="00BC1588" w:rsidRDefault="00336E20" w:rsidP="004F5E4D">
            <w:pPr>
              <w:rPr>
                <w:rFonts w:ascii="Calibri Light" w:hAnsi="Calibri Light" w:cs="Calibri Light"/>
              </w:rPr>
            </w:pPr>
          </w:p>
        </w:tc>
      </w:tr>
      <w:tr w:rsidR="00336E20" w:rsidRPr="00BC1588" w14:paraId="26C5974A" w14:textId="77777777" w:rsidTr="004F5E4D">
        <w:trPr>
          <w:trHeight w:val="20"/>
          <w:jc w:val="center"/>
        </w:trPr>
        <w:tc>
          <w:tcPr>
            <w:tcW w:w="3969" w:type="dxa"/>
            <w:gridSpan w:val="3"/>
            <w:vMerge/>
            <w:tcBorders>
              <w:left w:val="single" w:sz="12" w:space="0" w:color="000000" w:themeColor="text1"/>
              <w:right w:val="single" w:sz="12" w:space="0" w:color="000000" w:themeColor="text1"/>
            </w:tcBorders>
          </w:tcPr>
          <w:p w14:paraId="0E4EC9DF" w14:textId="77777777" w:rsidR="00336E20" w:rsidRPr="00BC1588" w:rsidRDefault="00336E20" w:rsidP="004F5E4D">
            <w:pPr>
              <w:rPr>
                <w:rFonts w:ascii="Calibri Light" w:hAnsi="Calibri Light" w:cs="Calibri Light"/>
                <w:sz w:val="16"/>
                <w:szCs w:val="16"/>
              </w:rPr>
            </w:pPr>
          </w:p>
        </w:tc>
        <w:tc>
          <w:tcPr>
            <w:tcW w:w="2268" w:type="dxa"/>
            <w:gridSpan w:val="8"/>
            <w:tcBorders>
              <w:top w:val="nil"/>
              <w:left w:val="single" w:sz="12" w:space="0" w:color="000000" w:themeColor="text1"/>
              <w:bottom w:val="nil"/>
              <w:right w:val="nil"/>
            </w:tcBorders>
            <w:vAlign w:val="center"/>
          </w:tcPr>
          <w:p w14:paraId="7FA315B2" w14:textId="77777777" w:rsidR="00336E20" w:rsidRPr="00BC1588" w:rsidRDefault="00336E20" w:rsidP="004F5E4D">
            <w:pPr>
              <w:jc w:val="right"/>
              <w:rPr>
                <w:rFonts w:ascii="Calibri Light" w:hAnsi="Calibri Light" w:cs="Calibri Light"/>
                <w:sz w:val="16"/>
                <w:szCs w:val="16"/>
              </w:rPr>
            </w:pPr>
            <w:r w:rsidRPr="00BC1588">
              <w:rPr>
                <w:rFonts w:ascii="Calibri Light" w:hAnsi="Calibri Light" w:cs="Calibri Light"/>
                <w:sz w:val="18"/>
                <w:szCs w:val="18"/>
              </w:rPr>
              <w:t>ABN:</w:t>
            </w:r>
          </w:p>
        </w:tc>
        <w:tc>
          <w:tcPr>
            <w:tcW w:w="4961" w:type="dxa"/>
            <w:gridSpan w:val="16"/>
            <w:tcBorders>
              <w:top w:val="dotted" w:sz="4" w:space="0" w:color="auto"/>
              <w:left w:val="nil"/>
              <w:bottom w:val="dotted" w:sz="4" w:space="0" w:color="auto"/>
              <w:right w:val="single" w:sz="12" w:space="0" w:color="000000" w:themeColor="text1"/>
            </w:tcBorders>
            <w:vAlign w:val="center"/>
          </w:tcPr>
          <w:p w14:paraId="2E845BE1" w14:textId="77777777" w:rsidR="00336E20" w:rsidRPr="00BC1588" w:rsidRDefault="00336E20" w:rsidP="004F5E4D">
            <w:pPr>
              <w:rPr>
                <w:rFonts w:ascii="Calibri Light" w:hAnsi="Calibri Light" w:cs="Calibri Light"/>
              </w:rPr>
            </w:pPr>
          </w:p>
        </w:tc>
      </w:tr>
      <w:tr w:rsidR="00336E20" w:rsidRPr="00BC1588" w14:paraId="51DFA1C5" w14:textId="77777777" w:rsidTr="004F5E4D">
        <w:trPr>
          <w:trHeight w:val="20"/>
          <w:jc w:val="center"/>
        </w:trPr>
        <w:tc>
          <w:tcPr>
            <w:tcW w:w="3969" w:type="dxa"/>
            <w:gridSpan w:val="3"/>
            <w:vMerge/>
            <w:tcBorders>
              <w:left w:val="single" w:sz="12" w:space="0" w:color="000000" w:themeColor="text1"/>
              <w:right w:val="single" w:sz="12" w:space="0" w:color="000000" w:themeColor="text1"/>
            </w:tcBorders>
          </w:tcPr>
          <w:p w14:paraId="0549AF7A" w14:textId="77777777" w:rsidR="00336E20" w:rsidRPr="00BC1588" w:rsidRDefault="00336E20" w:rsidP="004F5E4D">
            <w:pPr>
              <w:rPr>
                <w:rFonts w:ascii="Calibri Light" w:hAnsi="Calibri Light" w:cs="Calibri Light"/>
                <w:sz w:val="16"/>
                <w:szCs w:val="16"/>
              </w:rPr>
            </w:pPr>
          </w:p>
        </w:tc>
        <w:tc>
          <w:tcPr>
            <w:tcW w:w="2268" w:type="dxa"/>
            <w:gridSpan w:val="8"/>
            <w:tcBorders>
              <w:top w:val="nil"/>
              <w:left w:val="single" w:sz="12" w:space="0" w:color="000000" w:themeColor="text1"/>
              <w:bottom w:val="nil"/>
              <w:right w:val="nil"/>
            </w:tcBorders>
            <w:vAlign w:val="center"/>
          </w:tcPr>
          <w:p w14:paraId="76DD9AA2" w14:textId="77777777" w:rsidR="00336E20" w:rsidRPr="00BC1588" w:rsidRDefault="00336E20" w:rsidP="004F5E4D">
            <w:pPr>
              <w:jc w:val="right"/>
              <w:rPr>
                <w:rFonts w:ascii="Calibri Light" w:hAnsi="Calibri Light" w:cs="Calibri Light"/>
                <w:sz w:val="16"/>
                <w:szCs w:val="16"/>
              </w:rPr>
            </w:pPr>
            <w:r w:rsidRPr="00BC1588">
              <w:rPr>
                <w:rFonts w:ascii="Calibri Light" w:hAnsi="Calibri Light" w:cs="Calibri Light"/>
                <w:sz w:val="18"/>
                <w:szCs w:val="18"/>
              </w:rPr>
              <w:t>Contact Person:</w:t>
            </w:r>
          </w:p>
        </w:tc>
        <w:tc>
          <w:tcPr>
            <w:tcW w:w="4961" w:type="dxa"/>
            <w:gridSpan w:val="16"/>
            <w:tcBorders>
              <w:top w:val="dotted" w:sz="4" w:space="0" w:color="auto"/>
              <w:left w:val="nil"/>
              <w:bottom w:val="dotted" w:sz="4" w:space="0" w:color="auto"/>
              <w:right w:val="single" w:sz="12" w:space="0" w:color="000000" w:themeColor="text1"/>
            </w:tcBorders>
            <w:vAlign w:val="center"/>
          </w:tcPr>
          <w:p w14:paraId="2E822559" w14:textId="77777777" w:rsidR="00336E20" w:rsidRPr="00BC1588" w:rsidRDefault="00336E20" w:rsidP="004F5E4D">
            <w:pPr>
              <w:rPr>
                <w:rFonts w:ascii="Calibri Light" w:hAnsi="Calibri Light" w:cs="Calibri Light"/>
              </w:rPr>
            </w:pPr>
          </w:p>
        </w:tc>
      </w:tr>
      <w:tr w:rsidR="00336E20" w:rsidRPr="00BC1588" w14:paraId="02465293" w14:textId="77777777" w:rsidTr="004F5E4D">
        <w:trPr>
          <w:trHeight w:val="20"/>
          <w:jc w:val="center"/>
        </w:trPr>
        <w:tc>
          <w:tcPr>
            <w:tcW w:w="3969" w:type="dxa"/>
            <w:gridSpan w:val="3"/>
            <w:vMerge/>
            <w:tcBorders>
              <w:left w:val="single" w:sz="12" w:space="0" w:color="000000" w:themeColor="text1"/>
              <w:right w:val="single" w:sz="12" w:space="0" w:color="000000" w:themeColor="text1"/>
            </w:tcBorders>
          </w:tcPr>
          <w:p w14:paraId="0B4DE5A0" w14:textId="77777777" w:rsidR="00336E20" w:rsidRPr="00BC1588" w:rsidRDefault="00336E20" w:rsidP="004F5E4D">
            <w:pPr>
              <w:rPr>
                <w:rFonts w:ascii="Calibri Light" w:hAnsi="Calibri Light" w:cs="Calibri Light"/>
                <w:sz w:val="16"/>
                <w:szCs w:val="16"/>
              </w:rPr>
            </w:pPr>
          </w:p>
        </w:tc>
        <w:tc>
          <w:tcPr>
            <w:tcW w:w="2268" w:type="dxa"/>
            <w:gridSpan w:val="8"/>
            <w:tcBorders>
              <w:top w:val="nil"/>
              <w:left w:val="single" w:sz="12" w:space="0" w:color="000000" w:themeColor="text1"/>
              <w:bottom w:val="nil"/>
              <w:right w:val="nil"/>
            </w:tcBorders>
            <w:vAlign w:val="center"/>
          </w:tcPr>
          <w:p w14:paraId="466EE38C" w14:textId="77777777" w:rsidR="00336E20" w:rsidRPr="00BC1588" w:rsidRDefault="00336E20" w:rsidP="004F5E4D">
            <w:pPr>
              <w:jc w:val="right"/>
              <w:rPr>
                <w:rFonts w:ascii="Calibri Light" w:hAnsi="Calibri Light" w:cs="Calibri Light"/>
                <w:sz w:val="16"/>
                <w:szCs w:val="16"/>
              </w:rPr>
            </w:pPr>
            <w:r w:rsidRPr="00BC1588">
              <w:rPr>
                <w:rFonts w:ascii="Calibri Light" w:hAnsi="Calibri Light" w:cs="Calibri Light"/>
                <w:sz w:val="18"/>
                <w:szCs w:val="18"/>
              </w:rPr>
              <w:t>Contact Email:</w:t>
            </w:r>
          </w:p>
        </w:tc>
        <w:tc>
          <w:tcPr>
            <w:tcW w:w="4961" w:type="dxa"/>
            <w:gridSpan w:val="16"/>
            <w:tcBorders>
              <w:top w:val="dotted" w:sz="4" w:space="0" w:color="auto"/>
              <w:left w:val="nil"/>
              <w:bottom w:val="dotted" w:sz="4" w:space="0" w:color="auto"/>
              <w:right w:val="single" w:sz="12" w:space="0" w:color="000000" w:themeColor="text1"/>
            </w:tcBorders>
            <w:vAlign w:val="center"/>
          </w:tcPr>
          <w:p w14:paraId="271C4315" w14:textId="77777777" w:rsidR="00336E20" w:rsidRPr="00BC1588" w:rsidRDefault="00336E20" w:rsidP="004F5E4D">
            <w:pPr>
              <w:rPr>
                <w:rFonts w:ascii="Calibri Light" w:hAnsi="Calibri Light" w:cs="Calibri Light"/>
              </w:rPr>
            </w:pPr>
          </w:p>
        </w:tc>
      </w:tr>
      <w:tr w:rsidR="00336E20" w:rsidRPr="00BC1588" w14:paraId="3E51E7C7" w14:textId="77777777" w:rsidTr="004F5E4D">
        <w:trPr>
          <w:trHeight w:val="20"/>
          <w:jc w:val="center"/>
        </w:trPr>
        <w:tc>
          <w:tcPr>
            <w:tcW w:w="3969" w:type="dxa"/>
            <w:gridSpan w:val="3"/>
            <w:vMerge/>
            <w:tcBorders>
              <w:left w:val="single" w:sz="12" w:space="0" w:color="000000" w:themeColor="text1"/>
              <w:right w:val="single" w:sz="12" w:space="0" w:color="000000" w:themeColor="text1"/>
            </w:tcBorders>
          </w:tcPr>
          <w:p w14:paraId="5EDA91FD" w14:textId="77777777" w:rsidR="00336E20" w:rsidRPr="00BC1588" w:rsidRDefault="00336E20" w:rsidP="004F5E4D">
            <w:pPr>
              <w:rPr>
                <w:rFonts w:ascii="Calibri Light" w:hAnsi="Calibri Light" w:cs="Calibri Light"/>
                <w:sz w:val="16"/>
                <w:szCs w:val="16"/>
              </w:rPr>
            </w:pPr>
          </w:p>
        </w:tc>
        <w:tc>
          <w:tcPr>
            <w:tcW w:w="2268" w:type="dxa"/>
            <w:gridSpan w:val="8"/>
            <w:tcBorders>
              <w:top w:val="nil"/>
              <w:left w:val="single" w:sz="12" w:space="0" w:color="000000" w:themeColor="text1"/>
              <w:bottom w:val="nil"/>
              <w:right w:val="nil"/>
            </w:tcBorders>
            <w:vAlign w:val="center"/>
          </w:tcPr>
          <w:p w14:paraId="021F86C9" w14:textId="77777777" w:rsidR="00336E20" w:rsidRPr="00BC1588" w:rsidRDefault="00336E20" w:rsidP="004F5E4D">
            <w:pPr>
              <w:jc w:val="right"/>
              <w:rPr>
                <w:rFonts w:ascii="Calibri Light" w:hAnsi="Calibri Light" w:cs="Calibri Light"/>
                <w:sz w:val="16"/>
                <w:szCs w:val="16"/>
              </w:rPr>
            </w:pPr>
            <w:r w:rsidRPr="00BC1588">
              <w:rPr>
                <w:rFonts w:ascii="Calibri Light" w:hAnsi="Calibri Light" w:cs="Calibri Light"/>
                <w:sz w:val="18"/>
                <w:szCs w:val="18"/>
              </w:rPr>
              <w:t>Phone Number:</w:t>
            </w:r>
          </w:p>
        </w:tc>
        <w:tc>
          <w:tcPr>
            <w:tcW w:w="4961" w:type="dxa"/>
            <w:gridSpan w:val="16"/>
            <w:tcBorders>
              <w:top w:val="dotted" w:sz="4" w:space="0" w:color="auto"/>
              <w:left w:val="nil"/>
              <w:bottom w:val="dotted" w:sz="4" w:space="0" w:color="auto"/>
              <w:right w:val="single" w:sz="12" w:space="0" w:color="000000" w:themeColor="text1"/>
            </w:tcBorders>
            <w:vAlign w:val="center"/>
          </w:tcPr>
          <w:p w14:paraId="0E827868" w14:textId="77777777" w:rsidR="00336E20" w:rsidRPr="00BC1588" w:rsidRDefault="00336E20" w:rsidP="004F5E4D">
            <w:pPr>
              <w:rPr>
                <w:rFonts w:ascii="Calibri Light" w:hAnsi="Calibri Light" w:cs="Calibri Light"/>
              </w:rPr>
            </w:pPr>
          </w:p>
        </w:tc>
      </w:tr>
      <w:tr w:rsidR="00336E20" w:rsidRPr="00BC1588" w14:paraId="213C22EF" w14:textId="77777777" w:rsidTr="004F5E4D">
        <w:trPr>
          <w:trHeight w:val="20"/>
          <w:jc w:val="center"/>
        </w:trPr>
        <w:tc>
          <w:tcPr>
            <w:tcW w:w="3969" w:type="dxa"/>
            <w:gridSpan w:val="3"/>
            <w:vMerge/>
            <w:tcBorders>
              <w:left w:val="single" w:sz="12" w:space="0" w:color="000000" w:themeColor="text1"/>
              <w:right w:val="single" w:sz="12" w:space="0" w:color="000000" w:themeColor="text1"/>
            </w:tcBorders>
          </w:tcPr>
          <w:p w14:paraId="67359E66" w14:textId="77777777" w:rsidR="00336E20" w:rsidRPr="00BC1588" w:rsidRDefault="00336E20" w:rsidP="004F5E4D">
            <w:pPr>
              <w:rPr>
                <w:rFonts w:ascii="Calibri Light" w:hAnsi="Calibri Light" w:cs="Calibri Light"/>
                <w:sz w:val="16"/>
                <w:szCs w:val="16"/>
              </w:rPr>
            </w:pPr>
          </w:p>
        </w:tc>
        <w:tc>
          <w:tcPr>
            <w:tcW w:w="2268" w:type="dxa"/>
            <w:gridSpan w:val="8"/>
            <w:tcBorders>
              <w:top w:val="nil"/>
              <w:left w:val="single" w:sz="12" w:space="0" w:color="000000" w:themeColor="text1"/>
              <w:bottom w:val="nil"/>
              <w:right w:val="nil"/>
            </w:tcBorders>
            <w:vAlign w:val="center"/>
          </w:tcPr>
          <w:p w14:paraId="0F0A987B" w14:textId="77777777" w:rsidR="00336E20" w:rsidRPr="00BC1588" w:rsidRDefault="00336E20" w:rsidP="004F5E4D">
            <w:pPr>
              <w:jc w:val="right"/>
              <w:rPr>
                <w:rFonts w:ascii="Calibri Light" w:hAnsi="Calibri Light" w:cs="Calibri Light"/>
                <w:sz w:val="16"/>
                <w:szCs w:val="16"/>
              </w:rPr>
            </w:pPr>
          </w:p>
        </w:tc>
        <w:tc>
          <w:tcPr>
            <w:tcW w:w="4961" w:type="dxa"/>
            <w:gridSpan w:val="16"/>
            <w:tcBorders>
              <w:top w:val="dotted" w:sz="4" w:space="0" w:color="auto"/>
              <w:left w:val="nil"/>
              <w:bottom w:val="dotted" w:sz="4" w:space="0" w:color="auto"/>
              <w:right w:val="single" w:sz="12" w:space="0" w:color="000000" w:themeColor="text1"/>
            </w:tcBorders>
            <w:vAlign w:val="center"/>
          </w:tcPr>
          <w:p w14:paraId="24886FF7" w14:textId="77777777" w:rsidR="00336E20" w:rsidRPr="00BC1588" w:rsidRDefault="00336E20" w:rsidP="004F5E4D">
            <w:pPr>
              <w:rPr>
                <w:rFonts w:ascii="Calibri Light" w:hAnsi="Calibri Light" w:cs="Calibri Light"/>
              </w:rPr>
            </w:pPr>
          </w:p>
        </w:tc>
      </w:tr>
      <w:tr w:rsidR="00336E20" w:rsidRPr="00BC1588" w14:paraId="4EE996BC" w14:textId="77777777" w:rsidTr="004F5E4D">
        <w:trPr>
          <w:trHeight w:val="20"/>
          <w:jc w:val="center"/>
        </w:trPr>
        <w:tc>
          <w:tcPr>
            <w:tcW w:w="3969" w:type="dxa"/>
            <w:gridSpan w:val="3"/>
            <w:vMerge/>
            <w:tcBorders>
              <w:left w:val="single" w:sz="12" w:space="0" w:color="000000" w:themeColor="text1"/>
              <w:right w:val="single" w:sz="12" w:space="0" w:color="000000" w:themeColor="text1"/>
            </w:tcBorders>
          </w:tcPr>
          <w:p w14:paraId="1B14FA40" w14:textId="77777777" w:rsidR="00336E20" w:rsidRPr="00BC1588" w:rsidRDefault="00336E20" w:rsidP="004F5E4D">
            <w:pPr>
              <w:rPr>
                <w:rFonts w:ascii="Calibri Light" w:hAnsi="Calibri Light" w:cs="Calibri Light"/>
                <w:sz w:val="16"/>
                <w:szCs w:val="16"/>
              </w:rPr>
            </w:pPr>
          </w:p>
        </w:tc>
        <w:tc>
          <w:tcPr>
            <w:tcW w:w="2268" w:type="dxa"/>
            <w:gridSpan w:val="8"/>
            <w:tcBorders>
              <w:top w:val="nil"/>
              <w:left w:val="single" w:sz="12" w:space="0" w:color="000000" w:themeColor="text1"/>
              <w:bottom w:val="nil"/>
              <w:right w:val="nil"/>
            </w:tcBorders>
            <w:vAlign w:val="center"/>
          </w:tcPr>
          <w:p w14:paraId="0ED13169" w14:textId="77777777" w:rsidR="00336E20" w:rsidRPr="00BC1588" w:rsidRDefault="00336E20" w:rsidP="004F5E4D">
            <w:pPr>
              <w:jc w:val="right"/>
              <w:rPr>
                <w:rFonts w:ascii="Calibri Light" w:hAnsi="Calibri Light" w:cs="Calibri Light"/>
                <w:sz w:val="16"/>
                <w:szCs w:val="16"/>
              </w:rPr>
            </w:pPr>
            <w:r w:rsidRPr="00BC1588">
              <w:rPr>
                <w:rFonts w:ascii="Calibri Light" w:hAnsi="Calibri Light" w:cs="Calibri Light"/>
                <w:sz w:val="18"/>
                <w:szCs w:val="18"/>
              </w:rPr>
              <w:t>Client Purchase Order #:</w:t>
            </w:r>
          </w:p>
        </w:tc>
        <w:tc>
          <w:tcPr>
            <w:tcW w:w="4961" w:type="dxa"/>
            <w:gridSpan w:val="16"/>
            <w:tcBorders>
              <w:top w:val="dotted" w:sz="4" w:space="0" w:color="auto"/>
              <w:left w:val="nil"/>
              <w:bottom w:val="dotted" w:sz="4" w:space="0" w:color="auto"/>
              <w:right w:val="single" w:sz="12" w:space="0" w:color="000000" w:themeColor="text1"/>
            </w:tcBorders>
            <w:vAlign w:val="center"/>
          </w:tcPr>
          <w:p w14:paraId="0A61398D" w14:textId="77777777" w:rsidR="00336E20" w:rsidRPr="00BC1588" w:rsidRDefault="00336E20" w:rsidP="004F5E4D">
            <w:pPr>
              <w:rPr>
                <w:rFonts w:ascii="Calibri Light" w:hAnsi="Calibri Light" w:cs="Calibri Light"/>
              </w:rPr>
            </w:pPr>
          </w:p>
        </w:tc>
      </w:tr>
      <w:tr w:rsidR="00336E20" w:rsidRPr="00BC1588" w14:paraId="5C9A00E9" w14:textId="77777777" w:rsidTr="004F5E4D">
        <w:trPr>
          <w:trHeight w:val="20"/>
          <w:jc w:val="center"/>
        </w:trPr>
        <w:tc>
          <w:tcPr>
            <w:tcW w:w="3969" w:type="dxa"/>
            <w:gridSpan w:val="3"/>
            <w:vMerge/>
            <w:tcBorders>
              <w:left w:val="single" w:sz="12" w:space="0" w:color="000000" w:themeColor="text1"/>
              <w:right w:val="single" w:sz="12" w:space="0" w:color="000000" w:themeColor="text1"/>
            </w:tcBorders>
          </w:tcPr>
          <w:p w14:paraId="72489332" w14:textId="77777777" w:rsidR="00336E20" w:rsidRPr="00BC1588" w:rsidRDefault="00336E20" w:rsidP="004F5E4D">
            <w:pPr>
              <w:rPr>
                <w:rFonts w:ascii="Calibri Light" w:hAnsi="Calibri Light" w:cs="Calibri Light"/>
                <w:sz w:val="16"/>
                <w:szCs w:val="16"/>
              </w:rPr>
            </w:pPr>
          </w:p>
        </w:tc>
        <w:tc>
          <w:tcPr>
            <w:tcW w:w="2268" w:type="dxa"/>
            <w:gridSpan w:val="8"/>
            <w:tcBorders>
              <w:top w:val="nil"/>
              <w:left w:val="single" w:sz="12" w:space="0" w:color="000000" w:themeColor="text1"/>
              <w:bottom w:val="nil"/>
              <w:right w:val="nil"/>
            </w:tcBorders>
            <w:vAlign w:val="center"/>
          </w:tcPr>
          <w:p w14:paraId="6543CA64" w14:textId="77777777" w:rsidR="00336E20" w:rsidRPr="00BC1588" w:rsidRDefault="00336E20" w:rsidP="004F5E4D">
            <w:pPr>
              <w:jc w:val="right"/>
              <w:rPr>
                <w:rFonts w:ascii="Calibri Light" w:hAnsi="Calibri Light" w:cs="Calibri Light"/>
                <w:sz w:val="18"/>
                <w:szCs w:val="18"/>
              </w:rPr>
            </w:pPr>
            <w:r w:rsidRPr="00BC1588">
              <w:rPr>
                <w:rFonts w:ascii="Calibri Light" w:hAnsi="Calibri Light" w:cs="Calibri Light"/>
                <w:sz w:val="18"/>
                <w:szCs w:val="18"/>
              </w:rPr>
              <w:t>Microanalysis Quote Ref #:</w:t>
            </w:r>
          </w:p>
        </w:tc>
        <w:tc>
          <w:tcPr>
            <w:tcW w:w="4961" w:type="dxa"/>
            <w:gridSpan w:val="16"/>
            <w:tcBorders>
              <w:top w:val="dotted" w:sz="4" w:space="0" w:color="auto"/>
              <w:left w:val="nil"/>
              <w:bottom w:val="dotted" w:sz="4" w:space="0" w:color="auto"/>
              <w:right w:val="single" w:sz="12" w:space="0" w:color="000000" w:themeColor="text1"/>
            </w:tcBorders>
            <w:vAlign w:val="center"/>
          </w:tcPr>
          <w:p w14:paraId="74B84773" w14:textId="77777777" w:rsidR="00336E20" w:rsidRPr="00BC1588" w:rsidRDefault="00336E20" w:rsidP="004F5E4D">
            <w:pPr>
              <w:rPr>
                <w:rFonts w:ascii="Calibri Light" w:hAnsi="Calibri Light" w:cs="Calibri Light"/>
                <w:sz w:val="18"/>
                <w:szCs w:val="18"/>
              </w:rPr>
            </w:pPr>
          </w:p>
        </w:tc>
      </w:tr>
      <w:tr w:rsidR="00336E20" w:rsidRPr="00BC1588" w14:paraId="05777A36" w14:textId="77777777" w:rsidTr="004F5E4D">
        <w:trPr>
          <w:trHeight w:val="64"/>
          <w:jc w:val="center"/>
        </w:trPr>
        <w:tc>
          <w:tcPr>
            <w:tcW w:w="3969" w:type="dxa"/>
            <w:gridSpan w:val="3"/>
            <w:vMerge/>
            <w:tcBorders>
              <w:left w:val="single" w:sz="12" w:space="0" w:color="000000" w:themeColor="text1"/>
              <w:bottom w:val="single" w:sz="12" w:space="0" w:color="000000" w:themeColor="text1"/>
              <w:right w:val="single" w:sz="12" w:space="0" w:color="000000" w:themeColor="text1"/>
            </w:tcBorders>
          </w:tcPr>
          <w:p w14:paraId="1B21C77C" w14:textId="77777777" w:rsidR="00336E20" w:rsidRPr="00BC1588" w:rsidRDefault="00336E20" w:rsidP="004F5E4D">
            <w:pPr>
              <w:rPr>
                <w:rFonts w:ascii="Calibri Light" w:hAnsi="Calibri Light" w:cs="Calibri Light"/>
                <w:sz w:val="4"/>
                <w:szCs w:val="4"/>
              </w:rPr>
            </w:pPr>
          </w:p>
        </w:tc>
        <w:tc>
          <w:tcPr>
            <w:tcW w:w="2268" w:type="dxa"/>
            <w:gridSpan w:val="8"/>
            <w:tcBorders>
              <w:top w:val="nil"/>
              <w:left w:val="single" w:sz="12" w:space="0" w:color="000000" w:themeColor="text1"/>
              <w:bottom w:val="single" w:sz="12" w:space="0" w:color="000000" w:themeColor="text1"/>
              <w:right w:val="nil"/>
            </w:tcBorders>
            <w:vAlign w:val="center"/>
          </w:tcPr>
          <w:p w14:paraId="79EE958B" w14:textId="77777777" w:rsidR="00336E20" w:rsidRPr="00BC1588" w:rsidRDefault="00336E20" w:rsidP="004F5E4D">
            <w:pPr>
              <w:jc w:val="right"/>
              <w:rPr>
                <w:rFonts w:ascii="Calibri Light" w:hAnsi="Calibri Light" w:cs="Calibri Light"/>
                <w:sz w:val="4"/>
                <w:szCs w:val="4"/>
              </w:rPr>
            </w:pPr>
          </w:p>
        </w:tc>
        <w:tc>
          <w:tcPr>
            <w:tcW w:w="4961" w:type="dxa"/>
            <w:gridSpan w:val="16"/>
            <w:tcBorders>
              <w:top w:val="dotted" w:sz="4" w:space="0" w:color="auto"/>
              <w:left w:val="nil"/>
              <w:bottom w:val="single" w:sz="12" w:space="0" w:color="000000" w:themeColor="text1"/>
              <w:right w:val="single" w:sz="12" w:space="0" w:color="000000" w:themeColor="text1"/>
            </w:tcBorders>
            <w:vAlign w:val="center"/>
          </w:tcPr>
          <w:p w14:paraId="50EBE9DC" w14:textId="77777777" w:rsidR="00336E20" w:rsidRPr="00BC1588" w:rsidRDefault="00336E20" w:rsidP="004F5E4D">
            <w:pPr>
              <w:rPr>
                <w:rFonts w:ascii="Calibri Light" w:hAnsi="Calibri Light" w:cs="Calibri Light"/>
                <w:sz w:val="4"/>
                <w:szCs w:val="4"/>
              </w:rPr>
            </w:pPr>
          </w:p>
        </w:tc>
      </w:tr>
      <w:tr w:rsidR="00336E20" w:rsidRPr="00BC1588" w14:paraId="4E846053" w14:textId="77777777" w:rsidTr="004F5E4D">
        <w:trPr>
          <w:trHeight w:val="438"/>
          <w:jc w:val="center"/>
        </w:trPr>
        <w:tc>
          <w:tcPr>
            <w:tcW w:w="411" w:type="dxa"/>
            <w:vMerge w:val="restart"/>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53982290" w14:textId="77777777" w:rsidR="00336E20" w:rsidRPr="00BC1588" w:rsidRDefault="00336E20" w:rsidP="004F5E4D">
            <w:pPr>
              <w:ind w:right="113"/>
              <w:jc w:val="center"/>
              <w:rPr>
                <w:rFonts w:ascii="Calibri Light" w:hAnsi="Calibri Light" w:cs="Calibri Light"/>
                <w:b/>
                <w:bCs/>
                <w:color w:val="FFFFFF" w:themeColor="background1"/>
                <w:sz w:val="24"/>
                <w:szCs w:val="24"/>
              </w:rPr>
            </w:pPr>
            <w:r w:rsidRPr="00BC1588">
              <w:rPr>
                <w:rFonts w:ascii="Calibri Light" w:hAnsi="Calibri Light" w:cs="Calibri Light"/>
                <w:b/>
                <w:bCs/>
                <w:color w:val="FFFFFF" w:themeColor="background1"/>
                <w:sz w:val="24"/>
                <w:szCs w:val="24"/>
              </w:rPr>
              <w:t>ANALYSIS AND REPORTING</w:t>
            </w:r>
          </w:p>
        </w:tc>
        <w:tc>
          <w:tcPr>
            <w:tcW w:w="3558" w:type="dxa"/>
            <w:gridSpan w:val="2"/>
            <w:tcBorders>
              <w:top w:val="single" w:sz="2" w:space="0" w:color="auto"/>
              <w:left w:val="single" w:sz="2" w:space="0" w:color="auto"/>
              <w:bottom w:val="single" w:sz="2" w:space="0" w:color="auto"/>
              <w:right w:val="single" w:sz="2" w:space="0" w:color="auto"/>
            </w:tcBorders>
            <w:shd w:val="clear" w:color="auto" w:fill="2E74B5"/>
            <w:vAlign w:val="center"/>
          </w:tcPr>
          <w:p w14:paraId="0E72C9F4" w14:textId="77777777" w:rsidR="00336E20" w:rsidRPr="00BC1588" w:rsidRDefault="00336E20" w:rsidP="004F5E4D">
            <w:pPr>
              <w:jc w:val="center"/>
              <w:rPr>
                <w:rFonts w:ascii="Calibri Light" w:hAnsi="Calibri Light" w:cs="Calibri Light"/>
                <w:b/>
                <w:bCs/>
                <w:sz w:val="16"/>
                <w:szCs w:val="16"/>
              </w:rPr>
            </w:pPr>
            <w:r w:rsidRPr="00BC1588">
              <w:rPr>
                <w:rFonts w:ascii="Calibri Light" w:hAnsi="Calibri Light" w:cs="Calibri Light"/>
                <w:b/>
                <w:bCs/>
                <w:color w:val="FFFFFF" w:themeColor="background1"/>
                <w:sz w:val="24"/>
                <w:szCs w:val="24"/>
              </w:rPr>
              <w:t>RESULTS</w:t>
            </w:r>
          </w:p>
        </w:tc>
        <w:tc>
          <w:tcPr>
            <w:tcW w:w="313"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64BA4EBC" w14:textId="4B9D8A8A"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sz w:val="16"/>
                <w:szCs w:val="16"/>
              </w:rPr>
              <w:t>SEM (General ID)</w:t>
            </w:r>
          </w:p>
        </w:tc>
        <w:tc>
          <w:tcPr>
            <w:tcW w:w="350" w:type="dxa"/>
            <w:vMerge w:val="restart"/>
            <w:tcBorders>
              <w:top w:val="single" w:sz="2" w:space="0" w:color="auto"/>
              <w:left w:val="single" w:sz="2" w:space="0" w:color="auto"/>
              <w:bottom w:val="single" w:sz="2" w:space="0" w:color="auto"/>
              <w:right w:val="single" w:sz="4" w:space="0" w:color="auto"/>
            </w:tcBorders>
            <w:tcMar>
              <w:left w:w="0" w:type="dxa"/>
              <w:right w:w="0" w:type="dxa"/>
            </w:tcMar>
            <w:textDirection w:val="btLr"/>
            <w:vAlign w:val="center"/>
          </w:tcPr>
          <w:p w14:paraId="5A6B6BDF" w14:textId="73F3EF83" w:rsidR="00336E20" w:rsidRPr="00BC1588" w:rsidRDefault="00CC6A64" w:rsidP="004F5E4D">
            <w:pPr>
              <w:ind w:left="113" w:right="113"/>
              <w:rPr>
                <w:rFonts w:ascii="Calibri Light" w:hAnsi="Calibri Light" w:cs="Calibri Light"/>
                <w:sz w:val="16"/>
                <w:szCs w:val="16"/>
              </w:rPr>
            </w:pPr>
            <w:r w:rsidRPr="00BC1588">
              <w:rPr>
                <w:rFonts w:ascii="Calibri Light" w:hAnsi="Calibri Light" w:cs="Calibri Light"/>
                <w:b/>
                <w:bCs/>
                <w:color w:val="FF0000"/>
                <w:sz w:val="18"/>
                <w:szCs w:val="18"/>
              </w:rPr>
              <w:sym w:font="Symbol" w:char="F0C4"/>
            </w:r>
            <w:r>
              <w:rPr>
                <w:rFonts w:ascii="Calibri Light" w:hAnsi="Calibri Light" w:cs="Calibri Light"/>
                <w:sz w:val="16"/>
                <w:szCs w:val="16"/>
              </w:rPr>
              <w:t xml:space="preserve"> </w:t>
            </w:r>
            <w:r w:rsidR="00336E20" w:rsidRPr="00BC1588">
              <w:rPr>
                <w:rFonts w:ascii="Calibri Light" w:hAnsi="Calibri Light" w:cs="Calibri Light"/>
                <w:sz w:val="16"/>
                <w:szCs w:val="16"/>
              </w:rPr>
              <w:t>SEM (Fibre ID/ AS4964)</w:t>
            </w:r>
          </w:p>
        </w:tc>
        <w:tc>
          <w:tcPr>
            <w:tcW w:w="329" w:type="dxa"/>
            <w:vMerge w:val="restart"/>
            <w:tcBorders>
              <w:top w:val="single" w:sz="2" w:space="0" w:color="auto"/>
              <w:left w:val="single" w:sz="4" w:space="0" w:color="auto"/>
              <w:bottom w:val="single" w:sz="2" w:space="0" w:color="auto"/>
              <w:right w:val="single" w:sz="2" w:space="0" w:color="auto"/>
            </w:tcBorders>
            <w:tcMar>
              <w:left w:w="0" w:type="dxa"/>
              <w:right w:w="0" w:type="dxa"/>
            </w:tcMar>
            <w:textDirection w:val="btLr"/>
            <w:vAlign w:val="center"/>
          </w:tcPr>
          <w:p w14:paraId="6616213A" w14:textId="1917DE8D" w:rsidR="00336E20" w:rsidRPr="00BC1588" w:rsidRDefault="00CC6A64" w:rsidP="004F5E4D">
            <w:pPr>
              <w:ind w:left="113" w:right="113"/>
              <w:rPr>
                <w:rFonts w:ascii="Calibri Light" w:hAnsi="Calibri Light" w:cs="Calibri Light"/>
                <w:sz w:val="16"/>
                <w:szCs w:val="16"/>
              </w:rPr>
            </w:pPr>
            <w:r w:rsidRPr="00BC1588">
              <w:rPr>
                <w:rFonts w:ascii="Calibri Light" w:hAnsi="Calibri Light" w:cs="Calibri Light"/>
                <w:b/>
                <w:bCs/>
                <w:color w:val="FF0000"/>
                <w:sz w:val="18"/>
                <w:szCs w:val="18"/>
              </w:rPr>
              <w:sym w:font="Symbol" w:char="F0C4"/>
            </w:r>
            <w:r w:rsidR="00336E20" w:rsidRPr="00BC1588">
              <w:rPr>
                <w:rFonts w:ascii="Calibri Light" w:hAnsi="Calibri Light" w:cs="Calibri Light"/>
                <w:sz w:val="16"/>
                <w:szCs w:val="16"/>
              </w:rPr>
              <w:t>SEM (Feature/Mineralogy)</w:t>
            </w:r>
          </w:p>
        </w:tc>
        <w:tc>
          <w:tcPr>
            <w:tcW w:w="284"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7A059864" w14:textId="70385F49" w:rsidR="00336E20" w:rsidRPr="00BC1588" w:rsidRDefault="00CC6A64" w:rsidP="004F5E4D">
            <w:pPr>
              <w:ind w:left="113" w:right="113"/>
              <w:rPr>
                <w:rFonts w:ascii="Calibri Light" w:hAnsi="Calibri Light" w:cs="Calibri Light"/>
                <w:sz w:val="16"/>
                <w:szCs w:val="16"/>
              </w:rPr>
            </w:pPr>
            <w:r w:rsidRPr="00BC1588">
              <w:rPr>
                <w:rFonts w:ascii="Calibri Light" w:hAnsi="Calibri Light" w:cs="Calibri Light"/>
                <w:b/>
                <w:bCs/>
                <w:color w:val="FF0000"/>
                <w:sz w:val="18"/>
                <w:szCs w:val="18"/>
              </w:rPr>
              <w:sym w:font="Symbol" w:char="F0C4"/>
            </w:r>
            <w:r>
              <w:rPr>
                <w:rFonts w:ascii="Calibri Light" w:hAnsi="Calibri Light" w:cs="Calibri Light"/>
                <w:b/>
                <w:bCs/>
                <w:color w:val="FF0000"/>
                <w:sz w:val="18"/>
                <w:szCs w:val="18"/>
              </w:rPr>
              <w:t xml:space="preserve"> </w:t>
            </w:r>
            <w:r w:rsidR="00336E20" w:rsidRPr="00BC1588">
              <w:rPr>
                <w:rFonts w:ascii="Calibri Light" w:hAnsi="Calibri Light" w:cs="Calibri Light"/>
                <w:sz w:val="16"/>
                <w:szCs w:val="16"/>
              </w:rPr>
              <w:t>X-Ray diffraction (crystalline silica, Filter)</w:t>
            </w:r>
          </w:p>
        </w:tc>
        <w:tc>
          <w:tcPr>
            <w:tcW w:w="283"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43B42ADD" w14:textId="3DAC6689" w:rsidR="00336E20" w:rsidRPr="00BC1588" w:rsidRDefault="00CC6A64" w:rsidP="004F5E4D">
            <w:pPr>
              <w:ind w:left="113" w:right="113"/>
              <w:rPr>
                <w:rFonts w:ascii="Calibri Light" w:hAnsi="Calibri Light" w:cs="Calibri Light"/>
                <w:sz w:val="16"/>
                <w:szCs w:val="16"/>
              </w:rPr>
            </w:pPr>
            <w:r w:rsidRPr="00BC1588">
              <w:rPr>
                <w:rFonts w:ascii="Calibri Light" w:hAnsi="Calibri Light" w:cs="Calibri Light"/>
                <w:b/>
                <w:bCs/>
                <w:color w:val="FF0000"/>
                <w:sz w:val="18"/>
                <w:szCs w:val="18"/>
              </w:rPr>
              <w:sym w:font="Symbol" w:char="F0C4"/>
            </w:r>
            <w:r>
              <w:rPr>
                <w:rFonts w:ascii="Calibri Light" w:hAnsi="Calibri Light" w:cs="Calibri Light"/>
                <w:b/>
                <w:bCs/>
                <w:color w:val="FF0000"/>
                <w:sz w:val="18"/>
                <w:szCs w:val="18"/>
              </w:rPr>
              <w:t xml:space="preserve"> </w:t>
            </w:r>
            <w:r w:rsidR="00336E20" w:rsidRPr="00BC1588">
              <w:rPr>
                <w:rFonts w:ascii="Calibri Light" w:hAnsi="Calibri Light" w:cs="Calibri Light"/>
                <w:sz w:val="16"/>
                <w:szCs w:val="16"/>
              </w:rPr>
              <w:t>X-Ray diffraction (Semi-quant/Quant)</w:t>
            </w:r>
          </w:p>
        </w:tc>
        <w:tc>
          <w:tcPr>
            <w:tcW w:w="284"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71DD47E9" w14:textId="19E668B8" w:rsidR="00336E20" w:rsidRPr="00BC1588" w:rsidRDefault="00CC6A64" w:rsidP="004F5E4D">
            <w:pPr>
              <w:ind w:left="113" w:right="113"/>
              <w:rPr>
                <w:rFonts w:ascii="Calibri Light" w:hAnsi="Calibri Light" w:cs="Calibri Light"/>
                <w:sz w:val="16"/>
                <w:szCs w:val="16"/>
              </w:rPr>
            </w:pPr>
            <w:r w:rsidRPr="00BC1588">
              <w:rPr>
                <w:rFonts w:ascii="Calibri Light" w:hAnsi="Calibri Light" w:cs="Calibri Light"/>
                <w:b/>
                <w:bCs/>
                <w:color w:val="FF0000"/>
                <w:sz w:val="18"/>
                <w:szCs w:val="18"/>
              </w:rPr>
              <w:sym w:font="Symbol" w:char="F0C4"/>
            </w:r>
            <w:r>
              <w:rPr>
                <w:rFonts w:ascii="Calibri Light" w:hAnsi="Calibri Light" w:cs="Calibri Light"/>
                <w:b/>
                <w:bCs/>
                <w:color w:val="FF0000"/>
                <w:sz w:val="18"/>
                <w:szCs w:val="18"/>
              </w:rPr>
              <w:t xml:space="preserve"> </w:t>
            </w:r>
            <w:r w:rsidR="00336E20" w:rsidRPr="00BC1588">
              <w:rPr>
                <w:rFonts w:ascii="Calibri Light" w:hAnsi="Calibri Light" w:cs="Calibri Light"/>
                <w:sz w:val="16"/>
                <w:szCs w:val="16"/>
              </w:rPr>
              <w:t>Surface area (BET) / Pore Structure</w:t>
            </w:r>
          </w:p>
        </w:tc>
        <w:tc>
          <w:tcPr>
            <w:tcW w:w="317"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511C9780" w14:textId="77777777"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sz w:val="16"/>
                <w:szCs w:val="16"/>
              </w:rPr>
              <w:t>Particle Sizing (Laser diffraction)</w:t>
            </w:r>
          </w:p>
        </w:tc>
        <w:tc>
          <w:tcPr>
            <w:tcW w:w="350" w:type="dxa"/>
            <w:gridSpan w:val="2"/>
            <w:vMerge w:val="restart"/>
            <w:tcBorders>
              <w:top w:val="single" w:sz="2" w:space="0" w:color="auto"/>
              <w:left w:val="single" w:sz="2" w:space="0" w:color="auto"/>
              <w:bottom w:val="single" w:sz="2" w:space="0" w:color="auto"/>
              <w:right w:val="single" w:sz="4" w:space="0" w:color="auto"/>
            </w:tcBorders>
            <w:tcMar>
              <w:left w:w="0" w:type="dxa"/>
              <w:right w:w="0" w:type="dxa"/>
            </w:tcMar>
            <w:textDirection w:val="btLr"/>
            <w:vAlign w:val="center"/>
          </w:tcPr>
          <w:p w14:paraId="50ECEC08" w14:textId="77777777"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sz w:val="16"/>
                <w:szCs w:val="16"/>
              </w:rPr>
              <w:t>Particle counting (ISO 4406/NAS 1638)</w:t>
            </w:r>
          </w:p>
        </w:tc>
        <w:tc>
          <w:tcPr>
            <w:tcW w:w="325" w:type="dxa"/>
            <w:vMerge w:val="restart"/>
            <w:tcBorders>
              <w:top w:val="single" w:sz="2" w:space="0" w:color="auto"/>
              <w:left w:val="single" w:sz="4" w:space="0" w:color="auto"/>
              <w:bottom w:val="single" w:sz="2" w:space="0" w:color="auto"/>
              <w:right w:val="single" w:sz="2" w:space="0" w:color="auto"/>
            </w:tcBorders>
            <w:tcMar>
              <w:left w:w="0" w:type="dxa"/>
              <w:right w:w="0" w:type="dxa"/>
            </w:tcMar>
            <w:textDirection w:val="btLr"/>
            <w:vAlign w:val="center"/>
          </w:tcPr>
          <w:p w14:paraId="2C27C347" w14:textId="77777777"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sz w:val="16"/>
                <w:szCs w:val="16"/>
              </w:rPr>
              <w:t>Respirable silica in bulk samples (EN17289)</w:t>
            </w:r>
          </w:p>
        </w:tc>
        <w:tc>
          <w:tcPr>
            <w:tcW w:w="284"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0C7B4281" w14:textId="374C113E"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b/>
                <w:bCs/>
                <w:color w:val="FF0000"/>
                <w:sz w:val="18"/>
                <w:szCs w:val="18"/>
              </w:rPr>
              <w:sym w:font="Symbol" w:char="F0C4"/>
            </w:r>
            <w:r w:rsidRPr="00BC1588">
              <w:rPr>
                <w:rFonts w:ascii="Calibri Light" w:hAnsi="Calibri Light" w:cs="Calibri Light"/>
                <w:sz w:val="16"/>
                <w:szCs w:val="16"/>
              </w:rPr>
              <w:t xml:space="preserve"> Sieving (please specify sizes)</w:t>
            </w:r>
          </w:p>
        </w:tc>
        <w:tc>
          <w:tcPr>
            <w:tcW w:w="283"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6FB2FBD1" w14:textId="260FDCEE" w:rsidR="00336E20" w:rsidRPr="00BC1588" w:rsidRDefault="00CC6A64" w:rsidP="004F5E4D">
            <w:pPr>
              <w:ind w:left="113" w:right="113"/>
              <w:rPr>
                <w:rFonts w:ascii="Calibri Light" w:hAnsi="Calibri Light" w:cs="Calibri Light"/>
                <w:sz w:val="16"/>
                <w:szCs w:val="16"/>
              </w:rPr>
            </w:pPr>
            <w:r w:rsidRPr="002B5A82">
              <w:rPr>
                <w:rFonts w:ascii="Calibri Light" w:hAnsi="Calibri Light" w:cs="Calibri Light"/>
                <w:b/>
                <w:bCs/>
                <w:color w:val="FF0000"/>
                <w:sz w:val="18"/>
                <w:szCs w:val="18"/>
              </w:rPr>
              <w:sym w:font="Symbol" w:char="F0C4"/>
            </w:r>
            <w:r w:rsidR="00336E20" w:rsidRPr="00BC1588">
              <w:rPr>
                <w:rFonts w:ascii="Calibri Light" w:hAnsi="Calibri Light" w:cs="Calibri Light"/>
                <w:sz w:val="16"/>
                <w:szCs w:val="16"/>
              </w:rPr>
              <w:t xml:space="preserve">Density (IMO/Tamped/Abs - He </w:t>
            </w:r>
            <w:proofErr w:type="spellStart"/>
            <w:r w:rsidR="00336E20" w:rsidRPr="00BC1588">
              <w:rPr>
                <w:rFonts w:ascii="Calibri Light" w:hAnsi="Calibri Light" w:cs="Calibri Light"/>
                <w:sz w:val="16"/>
                <w:szCs w:val="16"/>
              </w:rPr>
              <w:t>pycno</w:t>
            </w:r>
            <w:proofErr w:type="spellEnd"/>
            <w:r w:rsidR="00336E20" w:rsidRPr="00BC1588">
              <w:rPr>
                <w:rFonts w:ascii="Calibri Light" w:hAnsi="Calibri Light" w:cs="Calibri Light"/>
                <w:sz w:val="16"/>
                <w:szCs w:val="16"/>
              </w:rPr>
              <w:t>)</w:t>
            </w:r>
          </w:p>
        </w:tc>
        <w:tc>
          <w:tcPr>
            <w:tcW w:w="284"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40738087" w14:textId="77777777"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sz w:val="16"/>
                <w:szCs w:val="16"/>
              </w:rPr>
              <w:t>GC - MS</w:t>
            </w:r>
          </w:p>
        </w:tc>
        <w:tc>
          <w:tcPr>
            <w:tcW w:w="283"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2A16A1C5" w14:textId="7C3E4C6A"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b/>
                <w:bCs/>
                <w:color w:val="FF0000"/>
                <w:sz w:val="18"/>
                <w:szCs w:val="18"/>
              </w:rPr>
              <w:sym w:font="Symbol" w:char="F0C4"/>
            </w:r>
            <w:r w:rsidRPr="00BC1588">
              <w:rPr>
                <w:rFonts w:ascii="Calibri Light" w:hAnsi="Calibri Light" w:cs="Calibri Light"/>
                <w:b/>
                <w:bCs/>
                <w:color w:val="FF0000"/>
                <w:sz w:val="16"/>
                <w:szCs w:val="16"/>
              </w:rPr>
              <w:t xml:space="preserve"> </w:t>
            </w:r>
            <w:r w:rsidRPr="00BC1588">
              <w:rPr>
                <w:rFonts w:ascii="Calibri Light" w:hAnsi="Calibri Light" w:cs="Calibri Light"/>
                <w:sz w:val="16"/>
                <w:szCs w:val="16"/>
              </w:rPr>
              <w:t xml:space="preserve">TML suite </w:t>
            </w:r>
            <w:r w:rsidRPr="00BC1588">
              <w:rPr>
                <w:rFonts w:ascii="Calibri Light" w:hAnsi="Calibri Light" w:cs="Calibri Light"/>
                <w:sz w:val="14"/>
                <w:szCs w:val="14"/>
              </w:rPr>
              <w:t>(Please specify PF or Flow Tale)</w:t>
            </w:r>
            <w:r w:rsidRPr="00BC1588">
              <w:rPr>
                <w:rFonts w:ascii="Calibri Light" w:hAnsi="Calibri Light" w:cs="Calibri Light"/>
                <w:sz w:val="16"/>
                <w:szCs w:val="16"/>
              </w:rPr>
              <w:t>)</w:t>
            </w:r>
          </w:p>
        </w:tc>
        <w:tc>
          <w:tcPr>
            <w:tcW w:w="425"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4148DD88" w14:textId="77777777" w:rsidR="00336E20" w:rsidRPr="00BC1588" w:rsidRDefault="00336E20" w:rsidP="004F5E4D">
            <w:pPr>
              <w:ind w:left="113"/>
              <w:rPr>
                <w:rFonts w:ascii="Calibri Light" w:hAnsi="Calibri Light" w:cs="Calibri Light"/>
                <w:sz w:val="16"/>
                <w:szCs w:val="16"/>
              </w:rPr>
            </w:pPr>
            <w:r w:rsidRPr="00BC1588">
              <w:rPr>
                <w:rFonts w:ascii="Calibri Light" w:hAnsi="Calibri Light" w:cs="Calibri Light"/>
                <w:sz w:val="16"/>
                <w:szCs w:val="16"/>
              </w:rPr>
              <w:t xml:space="preserve">Dermal corrosivity – </w:t>
            </w:r>
            <w:r w:rsidRPr="00BC1588">
              <w:rPr>
                <w:rFonts w:ascii="Calibri Light" w:hAnsi="Calibri Light" w:cs="Calibri Light"/>
                <w:sz w:val="16"/>
                <w:szCs w:val="16"/>
              </w:rPr>
              <w:br/>
            </w:r>
            <w:r w:rsidRPr="00BC1588">
              <w:rPr>
                <w:rFonts w:ascii="Calibri Light" w:hAnsi="Calibri Light" w:cs="Calibri Light"/>
                <w:sz w:val="10"/>
                <w:szCs w:val="10"/>
              </w:rPr>
              <w:t>UN Packing Groups/GHS skin corrosion category</w:t>
            </w:r>
          </w:p>
        </w:tc>
        <w:tc>
          <w:tcPr>
            <w:tcW w:w="284"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23677184" w14:textId="77777777"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color w:val="FF0000"/>
                <w:sz w:val="18"/>
                <w:szCs w:val="18"/>
              </w:rPr>
              <w:sym w:font="Wingdings" w:char="F076"/>
            </w:r>
            <w:r w:rsidRPr="00BC1588">
              <w:rPr>
                <w:rFonts w:ascii="Calibri Light" w:hAnsi="Calibri Light" w:cs="Calibri Light"/>
                <w:sz w:val="16"/>
                <w:szCs w:val="16"/>
              </w:rPr>
              <w:t xml:space="preserve">  DG/Shipping/HME/MARPOL/SDS tests</w:t>
            </w:r>
          </w:p>
        </w:tc>
        <w:tc>
          <w:tcPr>
            <w:tcW w:w="283"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527A96E4" w14:textId="77777777"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sz w:val="16"/>
                <w:szCs w:val="16"/>
              </w:rPr>
              <w:t>FTIR</w:t>
            </w:r>
          </w:p>
        </w:tc>
        <w:tc>
          <w:tcPr>
            <w:tcW w:w="284"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43FB7CAC" w14:textId="77777777"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sz w:val="16"/>
                <w:szCs w:val="16"/>
              </w:rPr>
              <w:t>ISO and CIE brightness</w:t>
            </w:r>
          </w:p>
        </w:tc>
        <w:tc>
          <w:tcPr>
            <w:tcW w:w="283"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21EAB624" w14:textId="77777777"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sz w:val="16"/>
                <w:szCs w:val="16"/>
              </w:rPr>
              <w:t>Optical rotation and refractive index</w:t>
            </w:r>
          </w:p>
        </w:tc>
        <w:tc>
          <w:tcPr>
            <w:tcW w:w="284"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445A4CE2" w14:textId="77777777"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sz w:val="16"/>
                <w:szCs w:val="16"/>
              </w:rPr>
              <w:t>Thermogravimetry (TG-DTA-DSC-MS)</w:t>
            </w:r>
          </w:p>
        </w:tc>
        <w:tc>
          <w:tcPr>
            <w:tcW w:w="283"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574450B8" w14:textId="77777777"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color w:val="FF0000"/>
                <w:sz w:val="18"/>
                <w:szCs w:val="18"/>
              </w:rPr>
              <w:sym w:font="Wingdings" w:char="F076"/>
            </w:r>
            <w:r w:rsidRPr="00BC1588">
              <w:rPr>
                <w:rFonts w:ascii="Calibri Light" w:hAnsi="Calibri Light" w:cs="Calibri Light"/>
                <w:sz w:val="16"/>
                <w:szCs w:val="16"/>
              </w:rPr>
              <w:t xml:space="preserve">  Petrography (core/rock/concrete)</w:t>
            </w:r>
          </w:p>
        </w:tc>
        <w:tc>
          <w:tcPr>
            <w:tcW w:w="426"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72D97BC8" w14:textId="77777777" w:rsidR="00336E20" w:rsidRPr="00BC1588" w:rsidRDefault="00336E20" w:rsidP="004F5E4D">
            <w:pPr>
              <w:ind w:left="113" w:right="113"/>
              <w:rPr>
                <w:rFonts w:ascii="Calibri Light" w:hAnsi="Calibri Light" w:cs="Calibri Light"/>
                <w:sz w:val="16"/>
                <w:szCs w:val="16"/>
              </w:rPr>
            </w:pPr>
            <w:r w:rsidRPr="00BC1588">
              <w:rPr>
                <w:rFonts w:ascii="Calibri Light" w:hAnsi="Calibri Light" w:cs="Calibri Light"/>
                <w:sz w:val="16"/>
                <w:szCs w:val="16"/>
              </w:rPr>
              <w:t xml:space="preserve">Potential alkali-silica reactivity— </w:t>
            </w:r>
            <w:r w:rsidRPr="00BC1588">
              <w:rPr>
                <w:rFonts w:ascii="Calibri Light" w:hAnsi="Calibri Light" w:cs="Calibri Light"/>
                <w:sz w:val="12"/>
                <w:szCs w:val="12"/>
              </w:rPr>
              <w:t>Accelerated mortar bar method (AS1141.60.1)</w:t>
            </w:r>
          </w:p>
        </w:tc>
        <w:tc>
          <w:tcPr>
            <w:tcW w:w="358" w:type="dxa"/>
            <w:vMerge w:val="restart"/>
            <w:tcBorders>
              <w:top w:val="single" w:sz="2" w:space="0" w:color="auto"/>
              <w:left w:val="single" w:sz="2" w:space="0" w:color="auto"/>
              <w:bottom w:val="single" w:sz="2" w:space="0" w:color="auto"/>
              <w:right w:val="single" w:sz="2" w:space="0" w:color="auto"/>
            </w:tcBorders>
            <w:tcMar>
              <w:left w:w="0" w:type="dxa"/>
              <w:right w:w="0" w:type="dxa"/>
            </w:tcMar>
            <w:textDirection w:val="btLr"/>
            <w:vAlign w:val="center"/>
          </w:tcPr>
          <w:p w14:paraId="1C6E98CD" w14:textId="77777777" w:rsidR="00336E20" w:rsidRPr="00BC1588" w:rsidRDefault="00336E20" w:rsidP="004F5E4D">
            <w:pPr>
              <w:ind w:left="113" w:right="113"/>
              <w:rPr>
                <w:rFonts w:ascii="Calibri Light" w:hAnsi="Calibri Light" w:cs="Calibri Light"/>
                <w:color w:val="D0CECE" w:themeColor="background2" w:themeShade="E6"/>
                <w:sz w:val="16"/>
                <w:szCs w:val="16"/>
              </w:rPr>
            </w:pPr>
            <w:r w:rsidRPr="00BC1588">
              <w:rPr>
                <w:rFonts w:ascii="Calibri Light" w:hAnsi="Calibri Light" w:cs="Calibri Light"/>
                <w:color w:val="D0CECE" w:themeColor="background2" w:themeShade="E6"/>
                <w:sz w:val="16"/>
                <w:szCs w:val="16"/>
              </w:rPr>
              <w:t xml:space="preserve"> Other</w:t>
            </w:r>
          </w:p>
        </w:tc>
        <w:tc>
          <w:tcPr>
            <w:tcW w:w="350" w:type="dxa"/>
            <w:vMerge w:val="restart"/>
            <w:tcBorders>
              <w:top w:val="single" w:sz="2" w:space="0" w:color="auto"/>
              <w:left w:val="single" w:sz="2" w:space="0" w:color="auto"/>
              <w:bottom w:val="single" w:sz="2" w:space="0" w:color="auto"/>
              <w:right w:val="single" w:sz="12" w:space="0" w:color="auto"/>
            </w:tcBorders>
            <w:tcMar>
              <w:left w:w="0" w:type="dxa"/>
              <w:right w:w="0" w:type="dxa"/>
            </w:tcMar>
            <w:textDirection w:val="btLr"/>
            <w:vAlign w:val="center"/>
          </w:tcPr>
          <w:p w14:paraId="59E8AEBD" w14:textId="77777777" w:rsidR="00336E20" w:rsidRPr="00BC1588" w:rsidRDefault="00336E20" w:rsidP="004F5E4D">
            <w:pPr>
              <w:ind w:left="113" w:right="113"/>
              <w:rPr>
                <w:rFonts w:ascii="Calibri Light" w:hAnsi="Calibri Light" w:cs="Calibri Light"/>
                <w:color w:val="D0CECE" w:themeColor="background2" w:themeShade="E6"/>
                <w:sz w:val="16"/>
                <w:szCs w:val="16"/>
              </w:rPr>
            </w:pPr>
            <w:r w:rsidRPr="00BC1588">
              <w:rPr>
                <w:rFonts w:ascii="Calibri Light" w:hAnsi="Calibri Light" w:cs="Calibri Light"/>
                <w:color w:val="D0CECE" w:themeColor="background2" w:themeShade="E6"/>
                <w:sz w:val="16"/>
                <w:szCs w:val="16"/>
              </w:rPr>
              <w:t>Other</w:t>
            </w:r>
          </w:p>
        </w:tc>
      </w:tr>
      <w:tr w:rsidR="00336E20" w:rsidRPr="00BC1588" w14:paraId="22822DC9" w14:textId="77777777" w:rsidTr="004F5E4D">
        <w:trPr>
          <w:trHeight w:val="1005"/>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47703DEC"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3804648C" w14:textId="77777777" w:rsidR="00336E20" w:rsidRPr="00BC1588" w:rsidRDefault="002B5A82" w:rsidP="004F5E4D">
            <w:pPr>
              <w:rPr>
                <w:rFonts w:ascii="Calibri Light" w:hAnsi="Calibri Light" w:cs="Calibri Light"/>
                <w:sz w:val="18"/>
                <w:szCs w:val="18"/>
              </w:rPr>
            </w:pPr>
            <w:sdt>
              <w:sdtPr>
                <w:rPr>
                  <w:rFonts w:ascii="Calibri Light" w:hAnsi="Calibri Light" w:cs="Calibri Light"/>
                  <w:sz w:val="18"/>
                  <w:szCs w:val="18"/>
                </w:rPr>
                <w:id w:val="855780471"/>
                <w14:checkbox>
                  <w14:checked w14:val="0"/>
                  <w14:checkedState w14:val="2612" w14:font="MS Gothic"/>
                  <w14:uncheckedState w14:val="2610" w14:font="MS Gothic"/>
                </w14:checkbox>
              </w:sdtPr>
              <w:sdtEndPr/>
              <w:sdtContent>
                <w:r w:rsidR="00336E20" w:rsidRPr="00BC1588">
                  <w:rPr>
                    <w:rFonts w:ascii="Segoe UI Symbol" w:eastAsia="MS Gothic" w:hAnsi="Segoe UI Symbol" w:cs="Segoe UI Symbol"/>
                    <w:sz w:val="18"/>
                    <w:szCs w:val="18"/>
                  </w:rPr>
                  <w:t>☐</w:t>
                </w:r>
              </w:sdtContent>
            </w:sdt>
            <w:r w:rsidR="00336E20" w:rsidRPr="00BC1588">
              <w:rPr>
                <w:rFonts w:ascii="Calibri Light" w:hAnsi="Calibri Light" w:cs="Calibri Light"/>
                <w:sz w:val="18"/>
                <w:szCs w:val="18"/>
              </w:rPr>
              <w:t xml:space="preserve">  Standard Turnaround Time</w:t>
            </w:r>
          </w:p>
          <w:p w14:paraId="1B921239" w14:textId="77777777" w:rsidR="00336E20" w:rsidRPr="00BC1588" w:rsidRDefault="00336E20" w:rsidP="004F5E4D">
            <w:pPr>
              <w:rPr>
                <w:rFonts w:ascii="Calibri Light" w:hAnsi="Calibri Light" w:cs="Calibri Light"/>
                <w:sz w:val="8"/>
                <w:szCs w:val="8"/>
              </w:rPr>
            </w:pPr>
          </w:p>
          <w:p w14:paraId="4DD1D37F" w14:textId="77777777" w:rsidR="00336E20" w:rsidRPr="002B5A82" w:rsidRDefault="002B5A82" w:rsidP="004F5E4D">
            <w:pPr>
              <w:rPr>
                <w:rFonts w:ascii="Calibri Light" w:hAnsi="Calibri Light" w:cs="Calibri Light"/>
                <w:i/>
                <w:iCs/>
                <w:color w:val="FFC000"/>
                <w:sz w:val="18"/>
                <w:szCs w:val="18"/>
              </w:rPr>
            </w:pPr>
            <w:sdt>
              <w:sdtPr>
                <w:rPr>
                  <w:rFonts w:ascii="Calibri Light" w:hAnsi="Calibri Light" w:cs="Calibri Light"/>
                  <w:color w:val="FFC000"/>
                  <w:sz w:val="18"/>
                  <w:szCs w:val="18"/>
                </w:rPr>
                <w:id w:val="598603862"/>
                <w14:checkbox>
                  <w14:checked w14:val="0"/>
                  <w14:checkedState w14:val="2612" w14:font="MS Gothic"/>
                  <w14:uncheckedState w14:val="2610" w14:font="MS Gothic"/>
                </w14:checkbox>
              </w:sdtPr>
              <w:sdtEndPr/>
              <w:sdtContent>
                <w:r w:rsidR="00336E20" w:rsidRPr="002B5A82">
                  <w:rPr>
                    <w:rFonts w:ascii="Segoe UI Symbol" w:eastAsia="MS Gothic" w:hAnsi="Segoe UI Symbol" w:cs="Segoe UI Symbol"/>
                    <w:color w:val="FFC000"/>
                    <w:sz w:val="18"/>
                    <w:szCs w:val="18"/>
                  </w:rPr>
                  <w:t>☐</w:t>
                </w:r>
              </w:sdtContent>
            </w:sdt>
            <w:r w:rsidR="00336E20" w:rsidRPr="002B5A82">
              <w:rPr>
                <w:rFonts w:ascii="Calibri Light" w:hAnsi="Calibri Light" w:cs="Calibri Light"/>
                <w:color w:val="FFC000"/>
                <w:sz w:val="18"/>
                <w:szCs w:val="18"/>
              </w:rPr>
              <w:t xml:space="preserve">  Priority-</w:t>
            </w:r>
            <w:r w:rsidR="00336E20" w:rsidRPr="002B5A82">
              <w:rPr>
                <w:rFonts w:ascii="Calibri Light" w:hAnsi="Calibri Light" w:cs="Calibri Light"/>
                <w:i/>
                <w:iCs/>
                <w:color w:val="FFC000"/>
                <w:sz w:val="18"/>
                <w:szCs w:val="18"/>
              </w:rPr>
              <w:t xml:space="preserve"> Requires prior agreement and </w:t>
            </w:r>
            <w:r w:rsidR="00336E20" w:rsidRPr="002B5A82">
              <w:rPr>
                <w:rFonts w:ascii="Calibri Light" w:hAnsi="Calibri Light" w:cs="Calibri Light"/>
                <w:i/>
                <w:iCs/>
                <w:color w:val="FFC000"/>
                <w:sz w:val="18"/>
                <w:szCs w:val="18"/>
              </w:rPr>
              <w:br/>
              <w:t xml:space="preserve">     additional charges may apply.</w:t>
            </w:r>
          </w:p>
          <w:p w14:paraId="05AB9139" w14:textId="77777777" w:rsidR="00336E20" w:rsidRPr="00BC1588" w:rsidRDefault="00336E20" w:rsidP="004F5E4D">
            <w:pPr>
              <w:rPr>
                <w:rFonts w:ascii="Calibri Light" w:hAnsi="Calibri Light" w:cs="Calibri Light"/>
                <w:sz w:val="6"/>
                <w:szCs w:val="6"/>
              </w:rPr>
            </w:pPr>
          </w:p>
          <w:p w14:paraId="21EEE245" w14:textId="599DE618" w:rsidR="00336E20" w:rsidRPr="00BC1588" w:rsidRDefault="00336E20" w:rsidP="004F5E4D">
            <w:pPr>
              <w:spacing w:after="60"/>
              <w:rPr>
                <w:rFonts w:ascii="Calibri Light" w:hAnsi="Calibri Light" w:cs="Calibri Light"/>
                <w:sz w:val="18"/>
                <w:szCs w:val="18"/>
              </w:rPr>
            </w:pPr>
            <w:r w:rsidRPr="00BC1588">
              <w:rPr>
                <w:rFonts w:ascii="Calibri Light" w:hAnsi="Calibri Light" w:cs="Calibri Light"/>
                <w:sz w:val="18"/>
                <w:szCs w:val="18"/>
              </w:rPr>
              <w:t xml:space="preserve"> Date required by: ____/___/202</w:t>
            </w:r>
            <w:r w:rsidR="002B5A82">
              <w:rPr>
                <w:rFonts w:ascii="Calibri Light" w:hAnsi="Calibri Light" w:cs="Calibri Light"/>
                <w:sz w:val="18"/>
                <w:szCs w:val="18"/>
              </w:rPr>
              <w:t>6</w:t>
            </w:r>
          </w:p>
        </w:tc>
        <w:tc>
          <w:tcPr>
            <w:tcW w:w="313" w:type="dxa"/>
            <w:vMerge/>
            <w:tcBorders>
              <w:top w:val="single" w:sz="2" w:space="0" w:color="auto"/>
              <w:left w:val="single" w:sz="2" w:space="0" w:color="auto"/>
              <w:bottom w:val="single" w:sz="2" w:space="0" w:color="auto"/>
              <w:right w:val="single" w:sz="2" w:space="0" w:color="auto"/>
            </w:tcBorders>
            <w:vAlign w:val="center"/>
          </w:tcPr>
          <w:p w14:paraId="646B2B22" w14:textId="77777777" w:rsidR="00336E20" w:rsidRPr="00BC1588" w:rsidRDefault="00336E20" w:rsidP="004F5E4D">
            <w:pPr>
              <w:rPr>
                <w:rFonts w:ascii="Calibri Light" w:hAnsi="Calibri Light" w:cs="Calibri Light"/>
                <w:sz w:val="16"/>
                <w:szCs w:val="16"/>
              </w:rPr>
            </w:pPr>
          </w:p>
        </w:tc>
        <w:tc>
          <w:tcPr>
            <w:tcW w:w="350" w:type="dxa"/>
            <w:vMerge/>
            <w:tcBorders>
              <w:top w:val="single" w:sz="2" w:space="0" w:color="auto"/>
              <w:left w:val="single" w:sz="2" w:space="0" w:color="auto"/>
              <w:bottom w:val="single" w:sz="2" w:space="0" w:color="auto"/>
              <w:right w:val="single" w:sz="4" w:space="0" w:color="auto"/>
            </w:tcBorders>
            <w:vAlign w:val="center"/>
          </w:tcPr>
          <w:p w14:paraId="7E62AEC9" w14:textId="77777777" w:rsidR="00336E20" w:rsidRPr="00BC1588" w:rsidRDefault="00336E20" w:rsidP="004F5E4D">
            <w:pPr>
              <w:rPr>
                <w:rFonts w:ascii="Calibri Light" w:hAnsi="Calibri Light" w:cs="Calibri Light"/>
                <w:sz w:val="16"/>
                <w:szCs w:val="16"/>
              </w:rPr>
            </w:pPr>
          </w:p>
        </w:tc>
        <w:tc>
          <w:tcPr>
            <w:tcW w:w="329" w:type="dxa"/>
            <w:vMerge/>
            <w:tcBorders>
              <w:top w:val="single" w:sz="2" w:space="0" w:color="auto"/>
              <w:left w:val="single" w:sz="4" w:space="0" w:color="auto"/>
              <w:bottom w:val="single" w:sz="2" w:space="0" w:color="auto"/>
              <w:right w:val="single" w:sz="2" w:space="0" w:color="auto"/>
            </w:tcBorders>
            <w:vAlign w:val="center"/>
          </w:tcPr>
          <w:p w14:paraId="2AD84364"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459E1C3C"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5DADF985"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764A4758" w14:textId="77777777" w:rsidR="00336E20" w:rsidRPr="00BC1588" w:rsidRDefault="00336E20" w:rsidP="004F5E4D">
            <w:pPr>
              <w:rPr>
                <w:rFonts w:ascii="Calibri Light" w:hAnsi="Calibri Light" w:cs="Calibri Light"/>
                <w:sz w:val="16"/>
                <w:szCs w:val="16"/>
              </w:rPr>
            </w:pPr>
          </w:p>
        </w:tc>
        <w:tc>
          <w:tcPr>
            <w:tcW w:w="317" w:type="dxa"/>
            <w:vMerge/>
            <w:tcBorders>
              <w:top w:val="single" w:sz="2" w:space="0" w:color="auto"/>
              <w:left w:val="single" w:sz="2" w:space="0" w:color="auto"/>
              <w:bottom w:val="single" w:sz="2" w:space="0" w:color="auto"/>
              <w:right w:val="single" w:sz="2" w:space="0" w:color="auto"/>
            </w:tcBorders>
            <w:vAlign w:val="center"/>
          </w:tcPr>
          <w:p w14:paraId="1A9FE79E" w14:textId="77777777" w:rsidR="00336E20" w:rsidRPr="00BC1588" w:rsidRDefault="00336E20" w:rsidP="004F5E4D">
            <w:pPr>
              <w:rPr>
                <w:rFonts w:ascii="Calibri Light" w:hAnsi="Calibri Light" w:cs="Calibri Light"/>
                <w:sz w:val="16"/>
                <w:szCs w:val="16"/>
              </w:rPr>
            </w:pPr>
          </w:p>
        </w:tc>
        <w:tc>
          <w:tcPr>
            <w:tcW w:w="350" w:type="dxa"/>
            <w:gridSpan w:val="2"/>
            <w:vMerge/>
            <w:tcBorders>
              <w:top w:val="single" w:sz="2" w:space="0" w:color="auto"/>
              <w:left w:val="single" w:sz="2" w:space="0" w:color="auto"/>
              <w:bottom w:val="single" w:sz="2" w:space="0" w:color="auto"/>
              <w:right w:val="single" w:sz="4" w:space="0" w:color="auto"/>
            </w:tcBorders>
            <w:vAlign w:val="center"/>
          </w:tcPr>
          <w:p w14:paraId="03855A90" w14:textId="77777777" w:rsidR="00336E20" w:rsidRPr="00BC1588" w:rsidRDefault="00336E20" w:rsidP="004F5E4D">
            <w:pPr>
              <w:rPr>
                <w:rFonts w:ascii="Calibri Light" w:hAnsi="Calibri Light" w:cs="Calibri Light"/>
                <w:sz w:val="16"/>
                <w:szCs w:val="16"/>
              </w:rPr>
            </w:pPr>
          </w:p>
        </w:tc>
        <w:tc>
          <w:tcPr>
            <w:tcW w:w="325" w:type="dxa"/>
            <w:vMerge/>
            <w:tcBorders>
              <w:top w:val="single" w:sz="2" w:space="0" w:color="auto"/>
              <w:left w:val="single" w:sz="4" w:space="0" w:color="auto"/>
              <w:bottom w:val="single" w:sz="2" w:space="0" w:color="auto"/>
              <w:right w:val="single" w:sz="2" w:space="0" w:color="auto"/>
            </w:tcBorders>
            <w:vAlign w:val="center"/>
          </w:tcPr>
          <w:p w14:paraId="2DF008B3"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6C8A9251"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1B1C1EB8"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20D344E6"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6406ED0A" w14:textId="77777777" w:rsidR="00336E20" w:rsidRPr="00BC1588" w:rsidRDefault="00336E20" w:rsidP="004F5E4D">
            <w:pPr>
              <w:rPr>
                <w:rFonts w:ascii="Calibri Light" w:hAnsi="Calibri Light" w:cs="Calibri Light"/>
                <w:sz w:val="16"/>
                <w:szCs w:val="16"/>
              </w:rPr>
            </w:pPr>
          </w:p>
        </w:tc>
        <w:tc>
          <w:tcPr>
            <w:tcW w:w="425" w:type="dxa"/>
            <w:vMerge/>
            <w:tcBorders>
              <w:top w:val="single" w:sz="2" w:space="0" w:color="auto"/>
              <w:left w:val="single" w:sz="2" w:space="0" w:color="auto"/>
              <w:bottom w:val="single" w:sz="2" w:space="0" w:color="auto"/>
              <w:right w:val="single" w:sz="2" w:space="0" w:color="auto"/>
            </w:tcBorders>
            <w:vAlign w:val="center"/>
          </w:tcPr>
          <w:p w14:paraId="78C08F64"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0E49EBB6"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44E46CAC"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0A29EE3C"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05A52EEB"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2D05ACE9"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4DC741AF" w14:textId="77777777" w:rsidR="00336E20" w:rsidRPr="00BC1588" w:rsidRDefault="00336E20" w:rsidP="004F5E4D">
            <w:pPr>
              <w:rPr>
                <w:rFonts w:ascii="Calibri Light" w:hAnsi="Calibri Light" w:cs="Calibri Light"/>
                <w:sz w:val="16"/>
                <w:szCs w:val="16"/>
              </w:rPr>
            </w:pPr>
          </w:p>
        </w:tc>
        <w:tc>
          <w:tcPr>
            <w:tcW w:w="426" w:type="dxa"/>
            <w:vMerge/>
            <w:tcBorders>
              <w:top w:val="single" w:sz="2" w:space="0" w:color="auto"/>
              <w:left w:val="single" w:sz="2" w:space="0" w:color="auto"/>
              <w:bottom w:val="single" w:sz="2" w:space="0" w:color="auto"/>
              <w:right w:val="single" w:sz="2" w:space="0" w:color="auto"/>
            </w:tcBorders>
            <w:vAlign w:val="center"/>
          </w:tcPr>
          <w:p w14:paraId="702FA4A6" w14:textId="77777777" w:rsidR="00336E20" w:rsidRPr="00BC1588" w:rsidRDefault="00336E20" w:rsidP="004F5E4D">
            <w:pPr>
              <w:rPr>
                <w:rFonts w:ascii="Calibri Light" w:hAnsi="Calibri Light" w:cs="Calibri Light"/>
                <w:sz w:val="16"/>
                <w:szCs w:val="16"/>
              </w:rPr>
            </w:pPr>
          </w:p>
        </w:tc>
        <w:tc>
          <w:tcPr>
            <w:tcW w:w="358" w:type="dxa"/>
            <w:vMerge/>
            <w:tcBorders>
              <w:top w:val="single" w:sz="2" w:space="0" w:color="auto"/>
              <w:left w:val="single" w:sz="2" w:space="0" w:color="auto"/>
              <w:bottom w:val="single" w:sz="2" w:space="0" w:color="auto"/>
              <w:right w:val="single" w:sz="2" w:space="0" w:color="auto"/>
            </w:tcBorders>
            <w:vAlign w:val="center"/>
          </w:tcPr>
          <w:p w14:paraId="6ECC587B" w14:textId="77777777" w:rsidR="00336E20" w:rsidRPr="00BC1588" w:rsidRDefault="00336E20" w:rsidP="004F5E4D">
            <w:pPr>
              <w:rPr>
                <w:rFonts w:ascii="Calibri Light" w:hAnsi="Calibri Light" w:cs="Calibri Light"/>
                <w:sz w:val="16"/>
                <w:szCs w:val="16"/>
              </w:rPr>
            </w:pPr>
          </w:p>
        </w:tc>
        <w:tc>
          <w:tcPr>
            <w:tcW w:w="350" w:type="dxa"/>
            <w:vMerge/>
            <w:tcBorders>
              <w:top w:val="single" w:sz="2" w:space="0" w:color="auto"/>
              <w:left w:val="single" w:sz="2" w:space="0" w:color="auto"/>
              <w:bottom w:val="single" w:sz="2" w:space="0" w:color="auto"/>
              <w:right w:val="single" w:sz="12" w:space="0" w:color="auto"/>
            </w:tcBorders>
            <w:vAlign w:val="center"/>
          </w:tcPr>
          <w:p w14:paraId="306B6158" w14:textId="77777777" w:rsidR="00336E20" w:rsidRPr="00BC1588" w:rsidRDefault="00336E20" w:rsidP="004F5E4D">
            <w:pPr>
              <w:rPr>
                <w:rFonts w:ascii="Calibri Light" w:hAnsi="Calibri Light" w:cs="Calibri Light"/>
                <w:sz w:val="16"/>
                <w:szCs w:val="16"/>
              </w:rPr>
            </w:pPr>
          </w:p>
        </w:tc>
      </w:tr>
      <w:tr w:rsidR="00336E20" w:rsidRPr="00BC1588" w14:paraId="1552D632" w14:textId="77777777" w:rsidTr="004F5E4D">
        <w:trPr>
          <w:trHeight w:val="554"/>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77233010"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2247" w:type="dxa"/>
            <w:tcBorders>
              <w:top w:val="single" w:sz="2" w:space="0" w:color="auto"/>
              <w:left w:val="single" w:sz="2" w:space="0" w:color="auto"/>
              <w:bottom w:val="single" w:sz="2" w:space="0" w:color="auto"/>
              <w:right w:val="single" w:sz="2" w:space="0" w:color="auto"/>
            </w:tcBorders>
            <w:vAlign w:val="center"/>
          </w:tcPr>
          <w:p w14:paraId="1BF7D0EC" w14:textId="77777777" w:rsidR="00336E20" w:rsidRPr="00BC1588" w:rsidRDefault="00336E20" w:rsidP="004F5E4D">
            <w:pPr>
              <w:tabs>
                <w:tab w:val="right" w:pos="3814"/>
              </w:tabs>
              <w:rPr>
                <w:rFonts w:ascii="Calibri Light" w:hAnsi="Calibri Light" w:cs="Calibri Light"/>
                <w:sz w:val="18"/>
                <w:szCs w:val="18"/>
              </w:rPr>
            </w:pPr>
            <w:r w:rsidRPr="00BC1588">
              <w:rPr>
                <w:rFonts w:ascii="Calibri Light" w:hAnsi="Calibri Light" w:cs="Calibri Light"/>
                <w:sz w:val="18"/>
                <w:szCs w:val="18"/>
              </w:rPr>
              <w:t>Number of samples in batch</w:t>
            </w:r>
          </w:p>
        </w:tc>
        <w:tc>
          <w:tcPr>
            <w:tcW w:w="1311" w:type="dxa"/>
            <w:tcBorders>
              <w:top w:val="single" w:sz="2" w:space="0" w:color="auto"/>
              <w:left w:val="single" w:sz="2" w:space="0" w:color="auto"/>
              <w:bottom w:val="single" w:sz="2" w:space="0" w:color="auto"/>
              <w:right w:val="single" w:sz="2" w:space="0" w:color="auto"/>
            </w:tcBorders>
            <w:vAlign w:val="center"/>
          </w:tcPr>
          <w:p w14:paraId="0D16B1FF" w14:textId="77777777" w:rsidR="00336E20" w:rsidRPr="00BC1588" w:rsidRDefault="00336E20" w:rsidP="004F5E4D">
            <w:pPr>
              <w:tabs>
                <w:tab w:val="right" w:pos="3814"/>
              </w:tabs>
              <w:spacing w:before="240"/>
              <w:rPr>
                <w:rFonts w:ascii="Calibri Light" w:hAnsi="Calibri Light" w:cs="Calibri Light"/>
                <w:sz w:val="18"/>
                <w:szCs w:val="18"/>
              </w:rPr>
            </w:pPr>
            <w:r w:rsidRPr="00BC1588">
              <w:rPr>
                <w:rFonts w:ascii="Calibri Light" w:hAnsi="Calibri Light" w:cs="Calibri Light"/>
                <w:sz w:val="18"/>
                <w:szCs w:val="18"/>
              </w:rPr>
              <w:t>_______</w:t>
            </w:r>
          </w:p>
        </w:tc>
        <w:tc>
          <w:tcPr>
            <w:tcW w:w="313" w:type="dxa"/>
            <w:vMerge/>
            <w:tcBorders>
              <w:top w:val="single" w:sz="2" w:space="0" w:color="auto"/>
              <w:left w:val="single" w:sz="2" w:space="0" w:color="auto"/>
              <w:bottom w:val="single" w:sz="2" w:space="0" w:color="auto"/>
              <w:right w:val="single" w:sz="2" w:space="0" w:color="auto"/>
            </w:tcBorders>
            <w:vAlign w:val="center"/>
          </w:tcPr>
          <w:p w14:paraId="3AB74952" w14:textId="77777777" w:rsidR="00336E20" w:rsidRPr="00BC1588" w:rsidRDefault="00336E20" w:rsidP="004F5E4D">
            <w:pPr>
              <w:rPr>
                <w:rFonts w:ascii="Calibri Light" w:hAnsi="Calibri Light" w:cs="Calibri Light"/>
                <w:sz w:val="16"/>
                <w:szCs w:val="16"/>
              </w:rPr>
            </w:pPr>
          </w:p>
        </w:tc>
        <w:tc>
          <w:tcPr>
            <w:tcW w:w="350" w:type="dxa"/>
            <w:vMerge/>
            <w:tcBorders>
              <w:top w:val="single" w:sz="2" w:space="0" w:color="auto"/>
              <w:left w:val="single" w:sz="2" w:space="0" w:color="auto"/>
              <w:bottom w:val="single" w:sz="2" w:space="0" w:color="auto"/>
              <w:right w:val="single" w:sz="4" w:space="0" w:color="auto"/>
            </w:tcBorders>
            <w:vAlign w:val="center"/>
          </w:tcPr>
          <w:p w14:paraId="2484A5C8" w14:textId="77777777" w:rsidR="00336E20" w:rsidRPr="00BC1588" w:rsidRDefault="00336E20" w:rsidP="004F5E4D">
            <w:pPr>
              <w:rPr>
                <w:rFonts w:ascii="Calibri Light" w:hAnsi="Calibri Light" w:cs="Calibri Light"/>
                <w:sz w:val="16"/>
                <w:szCs w:val="16"/>
              </w:rPr>
            </w:pPr>
          </w:p>
        </w:tc>
        <w:tc>
          <w:tcPr>
            <w:tcW w:w="329" w:type="dxa"/>
            <w:vMerge/>
            <w:tcBorders>
              <w:top w:val="single" w:sz="2" w:space="0" w:color="auto"/>
              <w:left w:val="single" w:sz="4" w:space="0" w:color="auto"/>
              <w:bottom w:val="single" w:sz="2" w:space="0" w:color="auto"/>
              <w:right w:val="single" w:sz="2" w:space="0" w:color="auto"/>
            </w:tcBorders>
            <w:vAlign w:val="center"/>
          </w:tcPr>
          <w:p w14:paraId="0FD8BF14"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09271871"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3BE1670A"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513AC91E" w14:textId="77777777" w:rsidR="00336E20" w:rsidRPr="00BC1588" w:rsidRDefault="00336E20" w:rsidP="004F5E4D">
            <w:pPr>
              <w:rPr>
                <w:rFonts w:ascii="Calibri Light" w:hAnsi="Calibri Light" w:cs="Calibri Light"/>
                <w:sz w:val="16"/>
                <w:szCs w:val="16"/>
              </w:rPr>
            </w:pPr>
          </w:p>
        </w:tc>
        <w:tc>
          <w:tcPr>
            <w:tcW w:w="317" w:type="dxa"/>
            <w:vMerge/>
            <w:tcBorders>
              <w:top w:val="single" w:sz="2" w:space="0" w:color="auto"/>
              <w:left w:val="single" w:sz="2" w:space="0" w:color="auto"/>
              <w:bottom w:val="single" w:sz="2" w:space="0" w:color="auto"/>
              <w:right w:val="single" w:sz="2" w:space="0" w:color="auto"/>
            </w:tcBorders>
            <w:vAlign w:val="center"/>
          </w:tcPr>
          <w:p w14:paraId="57425F9C" w14:textId="77777777" w:rsidR="00336E20" w:rsidRPr="00BC1588" w:rsidRDefault="00336E20" w:rsidP="004F5E4D">
            <w:pPr>
              <w:rPr>
                <w:rFonts w:ascii="Calibri Light" w:hAnsi="Calibri Light" w:cs="Calibri Light"/>
                <w:sz w:val="16"/>
                <w:szCs w:val="16"/>
              </w:rPr>
            </w:pPr>
          </w:p>
        </w:tc>
        <w:tc>
          <w:tcPr>
            <w:tcW w:w="350" w:type="dxa"/>
            <w:gridSpan w:val="2"/>
            <w:vMerge/>
            <w:tcBorders>
              <w:top w:val="single" w:sz="2" w:space="0" w:color="auto"/>
              <w:left w:val="single" w:sz="2" w:space="0" w:color="auto"/>
              <w:bottom w:val="single" w:sz="2" w:space="0" w:color="auto"/>
              <w:right w:val="single" w:sz="4" w:space="0" w:color="auto"/>
            </w:tcBorders>
            <w:vAlign w:val="center"/>
          </w:tcPr>
          <w:p w14:paraId="285ACA1A" w14:textId="77777777" w:rsidR="00336E20" w:rsidRPr="00BC1588" w:rsidRDefault="00336E20" w:rsidP="004F5E4D">
            <w:pPr>
              <w:rPr>
                <w:rFonts w:ascii="Calibri Light" w:hAnsi="Calibri Light" w:cs="Calibri Light"/>
                <w:sz w:val="16"/>
                <w:szCs w:val="16"/>
              </w:rPr>
            </w:pPr>
          </w:p>
        </w:tc>
        <w:tc>
          <w:tcPr>
            <w:tcW w:w="325" w:type="dxa"/>
            <w:vMerge/>
            <w:tcBorders>
              <w:top w:val="single" w:sz="2" w:space="0" w:color="auto"/>
              <w:left w:val="single" w:sz="4" w:space="0" w:color="auto"/>
              <w:bottom w:val="single" w:sz="2" w:space="0" w:color="auto"/>
              <w:right w:val="single" w:sz="2" w:space="0" w:color="auto"/>
            </w:tcBorders>
            <w:vAlign w:val="center"/>
          </w:tcPr>
          <w:p w14:paraId="3E080689"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54EF8D5C"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050EE93A"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281611A4"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71AF8390" w14:textId="77777777" w:rsidR="00336E20" w:rsidRPr="00BC1588" w:rsidRDefault="00336E20" w:rsidP="004F5E4D">
            <w:pPr>
              <w:rPr>
                <w:rFonts w:ascii="Calibri Light" w:hAnsi="Calibri Light" w:cs="Calibri Light"/>
                <w:sz w:val="16"/>
                <w:szCs w:val="16"/>
              </w:rPr>
            </w:pPr>
          </w:p>
        </w:tc>
        <w:tc>
          <w:tcPr>
            <w:tcW w:w="425" w:type="dxa"/>
            <w:vMerge/>
            <w:tcBorders>
              <w:top w:val="single" w:sz="2" w:space="0" w:color="auto"/>
              <w:left w:val="single" w:sz="2" w:space="0" w:color="auto"/>
              <w:bottom w:val="single" w:sz="2" w:space="0" w:color="auto"/>
              <w:right w:val="single" w:sz="2" w:space="0" w:color="auto"/>
            </w:tcBorders>
            <w:vAlign w:val="center"/>
          </w:tcPr>
          <w:p w14:paraId="755713FC"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28A6A14F"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1B8729CB"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2B5B1F46"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61CB81B1"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573B4528"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17D8F1EA" w14:textId="77777777" w:rsidR="00336E20" w:rsidRPr="00BC1588" w:rsidRDefault="00336E20" w:rsidP="004F5E4D">
            <w:pPr>
              <w:rPr>
                <w:rFonts w:ascii="Calibri Light" w:hAnsi="Calibri Light" w:cs="Calibri Light"/>
                <w:sz w:val="16"/>
                <w:szCs w:val="16"/>
              </w:rPr>
            </w:pPr>
          </w:p>
        </w:tc>
        <w:tc>
          <w:tcPr>
            <w:tcW w:w="426" w:type="dxa"/>
            <w:vMerge/>
            <w:tcBorders>
              <w:top w:val="single" w:sz="2" w:space="0" w:color="auto"/>
              <w:left w:val="single" w:sz="2" w:space="0" w:color="auto"/>
              <w:bottom w:val="single" w:sz="2" w:space="0" w:color="auto"/>
              <w:right w:val="single" w:sz="2" w:space="0" w:color="auto"/>
            </w:tcBorders>
            <w:vAlign w:val="center"/>
          </w:tcPr>
          <w:p w14:paraId="78C56470" w14:textId="77777777" w:rsidR="00336E20" w:rsidRPr="00BC1588" w:rsidRDefault="00336E20" w:rsidP="004F5E4D">
            <w:pPr>
              <w:rPr>
                <w:rFonts w:ascii="Calibri Light" w:hAnsi="Calibri Light" w:cs="Calibri Light"/>
                <w:sz w:val="16"/>
                <w:szCs w:val="16"/>
              </w:rPr>
            </w:pPr>
          </w:p>
        </w:tc>
        <w:tc>
          <w:tcPr>
            <w:tcW w:w="358" w:type="dxa"/>
            <w:vMerge/>
            <w:tcBorders>
              <w:top w:val="single" w:sz="2" w:space="0" w:color="auto"/>
              <w:left w:val="single" w:sz="2" w:space="0" w:color="auto"/>
              <w:bottom w:val="single" w:sz="2" w:space="0" w:color="auto"/>
              <w:right w:val="single" w:sz="2" w:space="0" w:color="auto"/>
            </w:tcBorders>
            <w:vAlign w:val="center"/>
          </w:tcPr>
          <w:p w14:paraId="47AB1300" w14:textId="77777777" w:rsidR="00336E20" w:rsidRPr="00BC1588" w:rsidRDefault="00336E20" w:rsidP="004F5E4D">
            <w:pPr>
              <w:rPr>
                <w:rFonts w:ascii="Calibri Light" w:hAnsi="Calibri Light" w:cs="Calibri Light"/>
                <w:sz w:val="16"/>
                <w:szCs w:val="16"/>
              </w:rPr>
            </w:pPr>
          </w:p>
        </w:tc>
        <w:tc>
          <w:tcPr>
            <w:tcW w:w="350" w:type="dxa"/>
            <w:vMerge/>
            <w:tcBorders>
              <w:top w:val="single" w:sz="2" w:space="0" w:color="auto"/>
              <w:left w:val="single" w:sz="2" w:space="0" w:color="auto"/>
              <w:bottom w:val="single" w:sz="2" w:space="0" w:color="auto"/>
              <w:right w:val="single" w:sz="12" w:space="0" w:color="auto"/>
            </w:tcBorders>
            <w:vAlign w:val="center"/>
          </w:tcPr>
          <w:p w14:paraId="0904B9A6" w14:textId="77777777" w:rsidR="00336E20" w:rsidRPr="00BC1588" w:rsidRDefault="00336E20" w:rsidP="004F5E4D">
            <w:pPr>
              <w:rPr>
                <w:rFonts w:ascii="Calibri Light" w:hAnsi="Calibri Light" w:cs="Calibri Light"/>
                <w:sz w:val="16"/>
                <w:szCs w:val="16"/>
              </w:rPr>
            </w:pPr>
          </w:p>
        </w:tc>
      </w:tr>
      <w:tr w:rsidR="00336E20" w:rsidRPr="00BC1588" w14:paraId="3FF073BE" w14:textId="77777777" w:rsidTr="004F5E4D">
        <w:trPr>
          <w:trHeight w:val="991"/>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25EFFB2E"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0283E456" w14:textId="170A0FDA" w:rsidR="00336E20" w:rsidRPr="00BC1588" w:rsidRDefault="00336E20" w:rsidP="004F5E4D">
            <w:pPr>
              <w:jc w:val="center"/>
              <w:rPr>
                <w:rFonts w:ascii="Calibri Light" w:hAnsi="Calibri Light" w:cs="Calibri Light"/>
                <w:b/>
                <w:bCs/>
                <w:sz w:val="18"/>
                <w:szCs w:val="18"/>
              </w:rPr>
            </w:pPr>
            <w:r w:rsidRPr="00BC1588">
              <w:rPr>
                <w:rFonts w:ascii="Calibri Light" w:hAnsi="Calibri Light" w:cs="Calibri Light"/>
                <w:b/>
                <w:bCs/>
                <w:sz w:val="18"/>
                <w:szCs w:val="18"/>
              </w:rPr>
              <w:t>Samples (Client ID)</w:t>
            </w:r>
          </w:p>
          <w:p w14:paraId="18DB7BCE" w14:textId="77777777" w:rsidR="00336E20" w:rsidRPr="00BC1588" w:rsidRDefault="00336E20" w:rsidP="004F5E4D">
            <w:pPr>
              <w:jc w:val="center"/>
              <w:rPr>
                <w:rFonts w:ascii="Calibri Light" w:hAnsi="Calibri Light" w:cs="Calibri Light"/>
                <w:i/>
                <w:iCs/>
                <w:sz w:val="18"/>
                <w:szCs w:val="18"/>
              </w:rPr>
            </w:pPr>
            <w:r w:rsidRPr="00BC1588">
              <w:rPr>
                <w:rFonts w:ascii="Calibri Light" w:hAnsi="Calibri Light" w:cs="Calibri Light"/>
                <w:i/>
                <w:iCs/>
                <w:sz w:val="18"/>
                <w:szCs w:val="18"/>
              </w:rPr>
              <w:t xml:space="preserve">List </w:t>
            </w:r>
            <w:proofErr w:type="gramStart"/>
            <w:r w:rsidRPr="00BC1588">
              <w:rPr>
                <w:rFonts w:ascii="Calibri Light" w:hAnsi="Calibri Light" w:cs="Calibri Light"/>
                <w:i/>
                <w:iCs/>
                <w:sz w:val="18"/>
                <w:szCs w:val="18"/>
              </w:rPr>
              <w:t>each and every</w:t>
            </w:r>
            <w:proofErr w:type="gramEnd"/>
            <w:r w:rsidRPr="00BC1588">
              <w:rPr>
                <w:rFonts w:ascii="Calibri Light" w:hAnsi="Calibri Light" w:cs="Calibri Light"/>
                <w:i/>
                <w:iCs/>
                <w:sz w:val="18"/>
                <w:szCs w:val="18"/>
              </w:rPr>
              <w:t xml:space="preserve"> sample for analysis. </w:t>
            </w:r>
            <w:r w:rsidRPr="00BC1588">
              <w:rPr>
                <w:rFonts w:ascii="Calibri Light" w:hAnsi="Calibri Light" w:cs="Calibri Light"/>
                <w:i/>
                <w:iCs/>
                <w:sz w:val="18"/>
                <w:szCs w:val="18"/>
              </w:rPr>
              <w:br/>
              <w:t>The sample name will appear on the report.</w:t>
            </w:r>
            <w:r w:rsidRPr="00BC1588">
              <w:rPr>
                <w:rFonts w:ascii="Calibri Light" w:hAnsi="Calibri Light" w:cs="Calibri Light"/>
                <w:i/>
                <w:iCs/>
                <w:sz w:val="18"/>
                <w:szCs w:val="18"/>
              </w:rPr>
              <w:br/>
            </w:r>
            <w:r w:rsidRPr="00BC1588">
              <w:rPr>
                <w:rFonts w:ascii="Calibri Light" w:hAnsi="Calibri Light" w:cs="Calibri Light"/>
                <w:i/>
                <w:iCs/>
                <w:sz w:val="16"/>
                <w:szCs w:val="16"/>
              </w:rPr>
              <w:t>(use additional sheets for more than 11 samples)</w:t>
            </w:r>
          </w:p>
        </w:tc>
        <w:tc>
          <w:tcPr>
            <w:tcW w:w="313" w:type="dxa"/>
            <w:vMerge/>
            <w:tcBorders>
              <w:top w:val="single" w:sz="2" w:space="0" w:color="auto"/>
              <w:left w:val="single" w:sz="2" w:space="0" w:color="auto"/>
              <w:bottom w:val="single" w:sz="2" w:space="0" w:color="auto"/>
              <w:right w:val="single" w:sz="2" w:space="0" w:color="auto"/>
            </w:tcBorders>
            <w:vAlign w:val="center"/>
          </w:tcPr>
          <w:p w14:paraId="37294908" w14:textId="77777777" w:rsidR="00336E20" w:rsidRPr="00BC1588" w:rsidRDefault="00336E20" w:rsidP="004F5E4D">
            <w:pPr>
              <w:rPr>
                <w:rFonts w:ascii="Calibri Light" w:hAnsi="Calibri Light" w:cs="Calibri Light"/>
                <w:sz w:val="16"/>
                <w:szCs w:val="16"/>
              </w:rPr>
            </w:pPr>
          </w:p>
        </w:tc>
        <w:tc>
          <w:tcPr>
            <w:tcW w:w="350" w:type="dxa"/>
            <w:vMerge/>
            <w:tcBorders>
              <w:top w:val="single" w:sz="2" w:space="0" w:color="auto"/>
              <w:left w:val="single" w:sz="2" w:space="0" w:color="auto"/>
              <w:bottom w:val="single" w:sz="2" w:space="0" w:color="auto"/>
              <w:right w:val="single" w:sz="4" w:space="0" w:color="auto"/>
            </w:tcBorders>
            <w:vAlign w:val="center"/>
          </w:tcPr>
          <w:p w14:paraId="45E3956B" w14:textId="77777777" w:rsidR="00336E20" w:rsidRPr="00BC1588" w:rsidRDefault="00336E20" w:rsidP="004F5E4D">
            <w:pPr>
              <w:rPr>
                <w:rFonts w:ascii="Calibri Light" w:hAnsi="Calibri Light" w:cs="Calibri Light"/>
                <w:sz w:val="16"/>
                <w:szCs w:val="16"/>
              </w:rPr>
            </w:pPr>
          </w:p>
        </w:tc>
        <w:tc>
          <w:tcPr>
            <w:tcW w:w="329" w:type="dxa"/>
            <w:vMerge/>
            <w:tcBorders>
              <w:top w:val="single" w:sz="2" w:space="0" w:color="auto"/>
              <w:left w:val="single" w:sz="4" w:space="0" w:color="auto"/>
              <w:bottom w:val="single" w:sz="2" w:space="0" w:color="auto"/>
              <w:right w:val="single" w:sz="2" w:space="0" w:color="auto"/>
            </w:tcBorders>
            <w:vAlign w:val="center"/>
          </w:tcPr>
          <w:p w14:paraId="46E7F7B9"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4C17437B"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3384A644"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02EB5DB7" w14:textId="77777777" w:rsidR="00336E20" w:rsidRPr="00BC1588" w:rsidRDefault="00336E20" w:rsidP="004F5E4D">
            <w:pPr>
              <w:rPr>
                <w:rFonts w:ascii="Calibri Light" w:hAnsi="Calibri Light" w:cs="Calibri Light"/>
                <w:sz w:val="16"/>
                <w:szCs w:val="16"/>
              </w:rPr>
            </w:pPr>
          </w:p>
        </w:tc>
        <w:tc>
          <w:tcPr>
            <w:tcW w:w="317" w:type="dxa"/>
            <w:vMerge/>
            <w:tcBorders>
              <w:top w:val="single" w:sz="2" w:space="0" w:color="auto"/>
              <w:left w:val="single" w:sz="2" w:space="0" w:color="auto"/>
              <w:bottom w:val="single" w:sz="2" w:space="0" w:color="auto"/>
              <w:right w:val="single" w:sz="2" w:space="0" w:color="auto"/>
            </w:tcBorders>
            <w:vAlign w:val="center"/>
          </w:tcPr>
          <w:p w14:paraId="1A76F53F" w14:textId="77777777" w:rsidR="00336E20" w:rsidRPr="00BC1588" w:rsidRDefault="00336E20" w:rsidP="004F5E4D">
            <w:pPr>
              <w:rPr>
                <w:rFonts w:ascii="Calibri Light" w:hAnsi="Calibri Light" w:cs="Calibri Light"/>
                <w:sz w:val="16"/>
                <w:szCs w:val="16"/>
              </w:rPr>
            </w:pPr>
          </w:p>
        </w:tc>
        <w:tc>
          <w:tcPr>
            <w:tcW w:w="350" w:type="dxa"/>
            <w:gridSpan w:val="2"/>
            <w:vMerge/>
            <w:tcBorders>
              <w:top w:val="single" w:sz="2" w:space="0" w:color="auto"/>
              <w:left w:val="single" w:sz="2" w:space="0" w:color="auto"/>
              <w:bottom w:val="single" w:sz="2" w:space="0" w:color="auto"/>
              <w:right w:val="single" w:sz="4" w:space="0" w:color="auto"/>
            </w:tcBorders>
            <w:vAlign w:val="center"/>
          </w:tcPr>
          <w:p w14:paraId="60AB3B78" w14:textId="77777777" w:rsidR="00336E20" w:rsidRPr="00BC1588" w:rsidRDefault="00336E20" w:rsidP="004F5E4D">
            <w:pPr>
              <w:rPr>
                <w:rFonts w:ascii="Calibri Light" w:hAnsi="Calibri Light" w:cs="Calibri Light"/>
                <w:sz w:val="16"/>
                <w:szCs w:val="16"/>
              </w:rPr>
            </w:pPr>
          </w:p>
        </w:tc>
        <w:tc>
          <w:tcPr>
            <w:tcW w:w="325" w:type="dxa"/>
            <w:vMerge/>
            <w:tcBorders>
              <w:top w:val="single" w:sz="2" w:space="0" w:color="auto"/>
              <w:left w:val="single" w:sz="4" w:space="0" w:color="auto"/>
              <w:bottom w:val="single" w:sz="2" w:space="0" w:color="auto"/>
              <w:right w:val="single" w:sz="2" w:space="0" w:color="auto"/>
            </w:tcBorders>
            <w:vAlign w:val="center"/>
          </w:tcPr>
          <w:p w14:paraId="24154350"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5EC409EF"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21BE06AB"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121296BB"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6E2D37C8" w14:textId="77777777" w:rsidR="00336E20" w:rsidRPr="00BC1588" w:rsidRDefault="00336E20" w:rsidP="004F5E4D">
            <w:pPr>
              <w:rPr>
                <w:rFonts w:ascii="Calibri Light" w:hAnsi="Calibri Light" w:cs="Calibri Light"/>
                <w:sz w:val="16"/>
                <w:szCs w:val="16"/>
              </w:rPr>
            </w:pPr>
          </w:p>
        </w:tc>
        <w:tc>
          <w:tcPr>
            <w:tcW w:w="425" w:type="dxa"/>
            <w:vMerge/>
            <w:tcBorders>
              <w:top w:val="single" w:sz="2" w:space="0" w:color="auto"/>
              <w:left w:val="single" w:sz="2" w:space="0" w:color="auto"/>
              <w:bottom w:val="single" w:sz="2" w:space="0" w:color="auto"/>
              <w:right w:val="single" w:sz="2" w:space="0" w:color="auto"/>
            </w:tcBorders>
            <w:vAlign w:val="center"/>
          </w:tcPr>
          <w:p w14:paraId="57C1E82B"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44F4A4D8"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7864C988"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4D946928"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5192FC05" w14:textId="77777777" w:rsidR="00336E20" w:rsidRPr="00BC1588" w:rsidRDefault="00336E20" w:rsidP="004F5E4D">
            <w:pPr>
              <w:rPr>
                <w:rFonts w:ascii="Calibri Light" w:hAnsi="Calibri Light" w:cs="Calibri Light"/>
                <w:sz w:val="16"/>
                <w:szCs w:val="16"/>
              </w:rPr>
            </w:pPr>
          </w:p>
        </w:tc>
        <w:tc>
          <w:tcPr>
            <w:tcW w:w="284" w:type="dxa"/>
            <w:vMerge/>
            <w:tcBorders>
              <w:top w:val="single" w:sz="2" w:space="0" w:color="auto"/>
              <w:left w:val="single" w:sz="2" w:space="0" w:color="auto"/>
              <w:bottom w:val="single" w:sz="2" w:space="0" w:color="auto"/>
              <w:right w:val="single" w:sz="2" w:space="0" w:color="auto"/>
            </w:tcBorders>
            <w:vAlign w:val="center"/>
          </w:tcPr>
          <w:p w14:paraId="0EDB3984" w14:textId="77777777" w:rsidR="00336E20" w:rsidRPr="00BC1588" w:rsidRDefault="00336E20" w:rsidP="004F5E4D">
            <w:pPr>
              <w:rPr>
                <w:rFonts w:ascii="Calibri Light" w:hAnsi="Calibri Light" w:cs="Calibri Light"/>
                <w:sz w:val="16"/>
                <w:szCs w:val="16"/>
              </w:rPr>
            </w:pPr>
          </w:p>
        </w:tc>
        <w:tc>
          <w:tcPr>
            <w:tcW w:w="283" w:type="dxa"/>
            <w:vMerge/>
            <w:tcBorders>
              <w:top w:val="single" w:sz="2" w:space="0" w:color="auto"/>
              <w:left w:val="single" w:sz="2" w:space="0" w:color="auto"/>
              <w:bottom w:val="single" w:sz="2" w:space="0" w:color="auto"/>
              <w:right w:val="single" w:sz="2" w:space="0" w:color="auto"/>
            </w:tcBorders>
            <w:vAlign w:val="center"/>
          </w:tcPr>
          <w:p w14:paraId="0B3A2D6F" w14:textId="77777777" w:rsidR="00336E20" w:rsidRPr="00BC1588" w:rsidRDefault="00336E20" w:rsidP="004F5E4D">
            <w:pPr>
              <w:rPr>
                <w:rFonts w:ascii="Calibri Light" w:hAnsi="Calibri Light" w:cs="Calibri Light"/>
                <w:sz w:val="16"/>
                <w:szCs w:val="16"/>
              </w:rPr>
            </w:pPr>
          </w:p>
        </w:tc>
        <w:tc>
          <w:tcPr>
            <w:tcW w:w="426" w:type="dxa"/>
            <w:vMerge/>
            <w:tcBorders>
              <w:top w:val="single" w:sz="2" w:space="0" w:color="auto"/>
              <w:left w:val="single" w:sz="2" w:space="0" w:color="auto"/>
              <w:bottom w:val="single" w:sz="2" w:space="0" w:color="auto"/>
              <w:right w:val="single" w:sz="2" w:space="0" w:color="auto"/>
            </w:tcBorders>
            <w:vAlign w:val="center"/>
          </w:tcPr>
          <w:p w14:paraId="51EDC2CE" w14:textId="77777777" w:rsidR="00336E20" w:rsidRPr="00BC1588" w:rsidRDefault="00336E20" w:rsidP="004F5E4D">
            <w:pPr>
              <w:rPr>
                <w:rFonts w:ascii="Calibri Light" w:hAnsi="Calibri Light" w:cs="Calibri Light"/>
                <w:sz w:val="16"/>
                <w:szCs w:val="16"/>
              </w:rPr>
            </w:pPr>
          </w:p>
        </w:tc>
        <w:tc>
          <w:tcPr>
            <w:tcW w:w="358" w:type="dxa"/>
            <w:vMerge/>
            <w:tcBorders>
              <w:top w:val="single" w:sz="2" w:space="0" w:color="auto"/>
              <w:left w:val="single" w:sz="2" w:space="0" w:color="auto"/>
              <w:bottom w:val="single" w:sz="2" w:space="0" w:color="auto"/>
              <w:right w:val="single" w:sz="2" w:space="0" w:color="auto"/>
            </w:tcBorders>
            <w:vAlign w:val="center"/>
          </w:tcPr>
          <w:p w14:paraId="29573D9E" w14:textId="77777777" w:rsidR="00336E20" w:rsidRPr="00BC1588" w:rsidRDefault="00336E20" w:rsidP="004F5E4D">
            <w:pPr>
              <w:rPr>
                <w:rFonts w:ascii="Calibri Light" w:hAnsi="Calibri Light" w:cs="Calibri Light"/>
                <w:sz w:val="16"/>
                <w:szCs w:val="16"/>
              </w:rPr>
            </w:pPr>
          </w:p>
        </w:tc>
        <w:tc>
          <w:tcPr>
            <w:tcW w:w="350" w:type="dxa"/>
            <w:vMerge/>
            <w:tcBorders>
              <w:top w:val="single" w:sz="2" w:space="0" w:color="auto"/>
              <w:left w:val="single" w:sz="2" w:space="0" w:color="auto"/>
              <w:bottom w:val="single" w:sz="2" w:space="0" w:color="auto"/>
              <w:right w:val="single" w:sz="12" w:space="0" w:color="auto"/>
            </w:tcBorders>
            <w:vAlign w:val="center"/>
          </w:tcPr>
          <w:p w14:paraId="12E395A4" w14:textId="77777777" w:rsidR="00336E20" w:rsidRPr="00BC1588" w:rsidRDefault="00336E20" w:rsidP="004F5E4D">
            <w:pPr>
              <w:rPr>
                <w:rFonts w:ascii="Calibri Light" w:hAnsi="Calibri Light" w:cs="Calibri Light"/>
                <w:sz w:val="16"/>
                <w:szCs w:val="16"/>
              </w:rPr>
            </w:pPr>
          </w:p>
        </w:tc>
      </w:tr>
      <w:tr w:rsidR="00336E20" w:rsidRPr="00BC1588" w14:paraId="26B928E3" w14:textId="77777777" w:rsidTr="004F5E4D">
        <w:trPr>
          <w:cantSplit/>
          <w:trHeight w:val="227"/>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06951E96"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21C31CD0" w14:textId="77777777" w:rsidR="00336E20" w:rsidRPr="00BC1588" w:rsidRDefault="00336E20" w:rsidP="004F5E4D">
            <w:pPr>
              <w:rPr>
                <w:rFonts w:ascii="Calibri Light" w:hAnsi="Calibri Light" w:cs="Calibri Light"/>
                <w:sz w:val="18"/>
                <w:szCs w:val="18"/>
              </w:rPr>
            </w:pPr>
          </w:p>
        </w:tc>
        <w:sdt>
          <w:sdtPr>
            <w:rPr>
              <w:rFonts w:ascii="Calibri Light" w:hAnsi="Calibri Light" w:cs="Calibri Light"/>
              <w:sz w:val="18"/>
              <w:szCs w:val="18"/>
            </w:rPr>
            <w:id w:val="-1975512776"/>
            <w14:checkbox>
              <w14:checked w14:val="0"/>
              <w14:checkedState w14:val="2612" w14:font="MS Gothic"/>
              <w14:uncheckedState w14:val="2610" w14:font="MS Gothic"/>
            </w14:checkbox>
          </w:sdtPr>
          <w:sdtEndPr/>
          <w:sdtContent>
            <w:tc>
              <w:tcPr>
                <w:tcW w:w="31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5351381"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865545510"/>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703A21B0" w14:textId="6F4D24D9" w:rsidR="00336E20" w:rsidRPr="00CC6A64" w:rsidRDefault="00CC6A64" w:rsidP="004F5E4D">
                <w:pPr>
                  <w:jc w:val="center"/>
                  <w:rPr>
                    <w:rFonts w:ascii="Calibri Light" w:hAnsi="Calibri Light" w:cs="Calibri Light"/>
                    <w:color w:val="FF0000"/>
                    <w:sz w:val="18"/>
                    <w:szCs w:val="18"/>
                  </w:rPr>
                </w:pPr>
                <w:r>
                  <w:rPr>
                    <w:rFonts w:ascii="MS Gothic" w:eastAsia="MS Gothic" w:hAnsi="MS Gothic" w:cs="Calibri Light" w:hint="eastAsia"/>
                    <w:color w:val="FF0000"/>
                    <w:sz w:val="18"/>
                    <w:szCs w:val="18"/>
                  </w:rPr>
                  <w:t>☐</w:t>
                </w:r>
              </w:p>
            </w:tc>
          </w:sdtContent>
        </w:sdt>
        <w:sdt>
          <w:sdtPr>
            <w:rPr>
              <w:rFonts w:ascii="Calibri Light" w:hAnsi="Calibri Light" w:cs="Calibri Light"/>
              <w:color w:val="FF0000"/>
              <w:sz w:val="18"/>
              <w:szCs w:val="18"/>
            </w:rPr>
            <w:id w:val="-31656211"/>
            <w14:checkbox>
              <w14:checked w14:val="0"/>
              <w14:checkedState w14:val="2612" w14:font="MS Gothic"/>
              <w14:uncheckedState w14:val="2610" w14:font="MS Gothic"/>
            </w14:checkbox>
          </w:sdtPr>
          <w:sdtEndPr/>
          <w:sdtContent>
            <w:tc>
              <w:tcPr>
                <w:tcW w:w="329"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012B5760"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227842764"/>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6C3A9DB"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317796483"/>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B58284D"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80289493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00EED04"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2109346306"/>
            <w14:checkbox>
              <w14:checked w14:val="0"/>
              <w14:checkedState w14:val="2612" w14:font="MS Gothic"/>
              <w14:uncheckedState w14:val="2610" w14:font="MS Gothic"/>
            </w14:checkbox>
          </w:sdtPr>
          <w:sdtEndPr/>
          <w:sdtContent>
            <w:tc>
              <w:tcPr>
                <w:tcW w:w="317"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7A75A2B"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192805582"/>
            <w14:checkbox>
              <w14:checked w14:val="0"/>
              <w14:checkedState w14:val="2612" w14:font="MS Gothic"/>
              <w14:uncheckedState w14:val="2610" w14:font="MS Gothic"/>
            </w14:checkbox>
          </w:sdtPr>
          <w:sdtEndPr/>
          <w:sdtContent>
            <w:tc>
              <w:tcPr>
                <w:tcW w:w="350" w:type="dxa"/>
                <w:gridSpan w:val="2"/>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5A3AE170"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59174299"/>
            <w14:checkbox>
              <w14:checked w14:val="0"/>
              <w14:checkedState w14:val="2612" w14:font="MS Gothic"/>
              <w14:uncheckedState w14:val="2610" w14:font="MS Gothic"/>
            </w14:checkbox>
          </w:sdtPr>
          <w:sdtEndPr/>
          <w:sdtContent>
            <w:tc>
              <w:tcPr>
                <w:tcW w:w="325"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1FE759E9"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9537554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970F96B" w14:textId="216CE18B" w:rsidR="00336E20" w:rsidRPr="00CC6A64" w:rsidRDefault="00CC6A64" w:rsidP="004F5E4D">
                <w:pPr>
                  <w:jc w:val="center"/>
                  <w:rPr>
                    <w:rFonts w:ascii="Calibri Light" w:hAnsi="Calibri Light" w:cs="Calibri Light"/>
                    <w:color w:val="FF0000"/>
                    <w:sz w:val="18"/>
                    <w:szCs w:val="18"/>
                  </w:rPr>
                </w:pPr>
                <w:r>
                  <w:rPr>
                    <w:rFonts w:ascii="MS Gothic" w:eastAsia="MS Gothic" w:hAnsi="MS Gothic" w:cs="Calibri Light" w:hint="eastAsia"/>
                    <w:color w:val="FF0000"/>
                    <w:sz w:val="18"/>
                    <w:szCs w:val="18"/>
                  </w:rPr>
                  <w:t>☐</w:t>
                </w:r>
              </w:p>
            </w:tc>
          </w:sdtContent>
        </w:sdt>
        <w:sdt>
          <w:sdtPr>
            <w:rPr>
              <w:rFonts w:ascii="Calibri Light" w:hAnsi="Calibri Light" w:cs="Calibri Light"/>
              <w:color w:val="FF0000"/>
              <w:sz w:val="18"/>
              <w:szCs w:val="18"/>
            </w:rPr>
            <w:id w:val="-276565594"/>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E1D3312" w14:textId="1E583220" w:rsidR="00336E20" w:rsidRPr="002B5A82" w:rsidRDefault="002B5A82" w:rsidP="004F5E4D">
                <w:pPr>
                  <w:jc w:val="center"/>
                  <w:rPr>
                    <w:rFonts w:ascii="Calibri Light" w:hAnsi="Calibri Light" w:cs="Calibri Light"/>
                    <w:color w:val="FF0000"/>
                    <w:sz w:val="18"/>
                    <w:szCs w:val="18"/>
                  </w:rPr>
                </w:pPr>
                <w:r>
                  <w:rPr>
                    <w:rFonts w:ascii="MS Gothic" w:eastAsia="MS Gothic" w:hAnsi="MS Gothic" w:cs="Calibri Light" w:hint="eastAsia"/>
                    <w:color w:val="FF0000"/>
                    <w:sz w:val="18"/>
                    <w:szCs w:val="18"/>
                  </w:rPr>
                  <w:t>☐</w:t>
                </w:r>
              </w:p>
            </w:tc>
          </w:sdtContent>
        </w:sdt>
        <w:sdt>
          <w:sdtPr>
            <w:rPr>
              <w:rFonts w:ascii="Calibri Light" w:hAnsi="Calibri Light" w:cs="Calibri Light"/>
              <w:sz w:val="18"/>
              <w:szCs w:val="18"/>
            </w:rPr>
            <w:id w:val="849688306"/>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13D1207"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762341329"/>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EE9843D" w14:textId="71D1713E" w:rsidR="00336E20" w:rsidRPr="00CC6A64" w:rsidRDefault="00CC6A64" w:rsidP="004F5E4D">
                <w:pPr>
                  <w:jc w:val="center"/>
                  <w:rPr>
                    <w:rFonts w:ascii="Calibri Light" w:hAnsi="Calibri Light" w:cs="Calibri Light"/>
                    <w:color w:val="FF0000"/>
                    <w:sz w:val="18"/>
                    <w:szCs w:val="18"/>
                  </w:rPr>
                </w:pPr>
                <w:r>
                  <w:rPr>
                    <w:rFonts w:ascii="MS Gothic" w:eastAsia="MS Gothic" w:hAnsi="MS Gothic" w:cs="Calibri Light" w:hint="eastAsia"/>
                    <w:color w:val="FF0000"/>
                    <w:sz w:val="18"/>
                    <w:szCs w:val="18"/>
                  </w:rPr>
                  <w:t>☐</w:t>
                </w:r>
              </w:p>
            </w:tc>
          </w:sdtContent>
        </w:sdt>
        <w:sdt>
          <w:sdtPr>
            <w:rPr>
              <w:rFonts w:ascii="Calibri Light" w:hAnsi="Calibri Light" w:cs="Calibri Light"/>
              <w:sz w:val="18"/>
              <w:szCs w:val="18"/>
            </w:rPr>
            <w:id w:val="-2062093627"/>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F82EF00"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225370463"/>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D17C0D8" w14:textId="60AD50BE" w:rsidR="00336E20" w:rsidRPr="00CC6A64" w:rsidRDefault="00CC6A64" w:rsidP="004F5E4D">
                <w:pPr>
                  <w:jc w:val="center"/>
                  <w:rPr>
                    <w:rFonts w:ascii="Calibri Light" w:hAnsi="Calibri Light" w:cs="Calibri Light"/>
                    <w:color w:val="FF0000"/>
                    <w:sz w:val="18"/>
                    <w:szCs w:val="18"/>
                  </w:rPr>
                </w:pPr>
                <w:r>
                  <w:rPr>
                    <w:rFonts w:ascii="MS Gothic" w:eastAsia="MS Gothic" w:hAnsi="MS Gothic" w:cs="Calibri Light" w:hint="eastAsia"/>
                    <w:color w:val="FF0000"/>
                    <w:sz w:val="18"/>
                    <w:szCs w:val="18"/>
                  </w:rPr>
                  <w:t>☐</w:t>
                </w:r>
              </w:p>
            </w:tc>
          </w:sdtContent>
        </w:sdt>
        <w:sdt>
          <w:sdtPr>
            <w:rPr>
              <w:rFonts w:ascii="Calibri Light" w:hAnsi="Calibri Light" w:cs="Calibri Light"/>
              <w:sz w:val="18"/>
              <w:szCs w:val="18"/>
            </w:rPr>
            <w:id w:val="744680766"/>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34E033F"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776800875"/>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2DF6D91"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690798026"/>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07B19C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1110761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D99F4A3"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29530146"/>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64AF458" w14:textId="7A072207" w:rsidR="00336E20" w:rsidRPr="00CC6A64" w:rsidRDefault="00CC6A64" w:rsidP="004F5E4D">
                <w:pPr>
                  <w:jc w:val="center"/>
                  <w:rPr>
                    <w:rFonts w:ascii="Calibri Light" w:hAnsi="Calibri Light" w:cs="Calibri Light"/>
                    <w:color w:val="FF0000"/>
                    <w:sz w:val="18"/>
                    <w:szCs w:val="18"/>
                  </w:rPr>
                </w:pPr>
                <w:r>
                  <w:rPr>
                    <w:rFonts w:ascii="MS Gothic" w:eastAsia="MS Gothic" w:hAnsi="MS Gothic" w:cs="Calibri Light" w:hint="eastAsia"/>
                    <w:color w:val="FF0000"/>
                    <w:sz w:val="18"/>
                    <w:szCs w:val="18"/>
                  </w:rPr>
                  <w:t>☐</w:t>
                </w:r>
              </w:p>
            </w:tc>
          </w:sdtContent>
        </w:sdt>
        <w:sdt>
          <w:sdtPr>
            <w:rPr>
              <w:rFonts w:ascii="Calibri Light" w:hAnsi="Calibri Light" w:cs="Calibri Light"/>
              <w:sz w:val="18"/>
              <w:szCs w:val="18"/>
            </w:rPr>
            <w:id w:val="-359896567"/>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48CB9B9"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347223143"/>
            <w14:checkbox>
              <w14:checked w14:val="0"/>
              <w14:checkedState w14:val="2612" w14:font="MS Gothic"/>
              <w14:uncheckedState w14:val="2610" w14:font="MS Gothic"/>
            </w14:checkbox>
          </w:sdtPr>
          <w:sdtEndPr/>
          <w:sdtContent>
            <w:tc>
              <w:tcPr>
                <w:tcW w:w="358"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5BDBB4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846405801"/>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12" w:space="0" w:color="auto"/>
                </w:tcBorders>
                <w:noWrap/>
                <w:tcMar>
                  <w:left w:w="0" w:type="dxa"/>
                  <w:right w:w="0" w:type="dxa"/>
                </w:tcMar>
                <w:vAlign w:val="center"/>
              </w:tcPr>
              <w:p w14:paraId="0AC79C0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tr>
      <w:tr w:rsidR="00336E20" w:rsidRPr="00BC1588" w14:paraId="3988023B" w14:textId="77777777" w:rsidTr="004F5E4D">
        <w:trPr>
          <w:cantSplit/>
          <w:trHeight w:val="227"/>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2862415E"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5C726FC4" w14:textId="77777777" w:rsidR="00336E20" w:rsidRPr="00BC1588" w:rsidRDefault="00336E20" w:rsidP="004F5E4D">
            <w:pPr>
              <w:rPr>
                <w:rFonts w:ascii="Calibri Light" w:hAnsi="Calibri Light" w:cs="Calibri Light"/>
                <w:sz w:val="18"/>
                <w:szCs w:val="18"/>
              </w:rPr>
            </w:pPr>
          </w:p>
        </w:tc>
        <w:sdt>
          <w:sdtPr>
            <w:rPr>
              <w:rFonts w:ascii="Calibri Light" w:hAnsi="Calibri Light" w:cs="Calibri Light"/>
              <w:sz w:val="18"/>
              <w:szCs w:val="18"/>
            </w:rPr>
            <w:id w:val="1304891552"/>
            <w14:checkbox>
              <w14:checked w14:val="0"/>
              <w14:checkedState w14:val="2612" w14:font="MS Gothic"/>
              <w14:uncheckedState w14:val="2610" w14:font="MS Gothic"/>
            </w14:checkbox>
          </w:sdtPr>
          <w:sdtEndPr/>
          <w:sdtContent>
            <w:tc>
              <w:tcPr>
                <w:tcW w:w="31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D368A0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145241932"/>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2059B729"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440065393"/>
            <w14:checkbox>
              <w14:checked w14:val="0"/>
              <w14:checkedState w14:val="2612" w14:font="MS Gothic"/>
              <w14:uncheckedState w14:val="2610" w14:font="MS Gothic"/>
            </w14:checkbox>
          </w:sdtPr>
          <w:sdtEndPr/>
          <w:sdtContent>
            <w:tc>
              <w:tcPr>
                <w:tcW w:w="329"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2CD47577"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567883795"/>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DAB1A56"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852456181"/>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81E59B7"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379469217"/>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F64A0B7"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905293000"/>
            <w14:checkbox>
              <w14:checked w14:val="0"/>
              <w14:checkedState w14:val="2612" w14:font="MS Gothic"/>
              <w14:uncheckedState w14:val="2610" w14:font="MS Gothic"/>
            </w14:checkbox>
          </w:sdtPr>
          <w:sdtEndPr/>
          <w:sdtContent>
            <w:tc>
              <w:tcPr>
                <w:tcW w:w="317"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2766126"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904719307"/>
            <w14:checkbox>
              <w14:checked w14:val="0"/>
              <w14:checkedState w14:val="2612" w14:font="MS Gothic"/>
              <w14:uncheckedState w14:val="2610" w14:font="MS Gothic"/>
            </w14:checkbox>
          </w:sdtPr>
          <w:sdtEndPr/>
          <w:sdtContent>
            <w:tc>
              <w:tcPr>
                <w:tcW w:w="350" w:type="dxa"/>
                <w:gridSpan w:val="2"/>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4279D26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987152199"/>
            <w14:checkbox>
              <w14:checked w14:val="0"/>
              <w14:checkedState w14:val="2612" w14:font="MS Gothic"/>
              <w14:uncheckedState w14:val="2610" w14:font="MS Gothic"/>
            </w14:checkbox>
          </w:sdtPr>
          <w:sdtEndPr/>
          <w:sdtContent>
            <w:tc>
              <w:tcPr>
                <w:tcW w:w="325"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5688E2E0"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312495108"/>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C748D15"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738287946"/>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E553312" w14:textId="77777777" w:rsidR="00336E20" w:rsidRPr="002B5A82" w:rsidRDefault="00336E20" w:rsidP="004F5E4D">
                <w:pPr>
                  <w:jc w:val="center"/>
                  <w:rPr>
                    <w:rFonts w:ascii="Calibri Light" w:hAnsi="Calibri Light" w:cs="Calibri Light"/>
                    <w:color w:val="FF0000"/>
                    <w:sz w:val="18"/>
                    <w:szCs w:val="18"/>
                  </w:rPr>
                </w:pPr>
                <w:r w:rsidRPr="002B5A82">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602884929"/>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5952E94"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471856711"/>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728B31D"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51108401"/>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F6C4717"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286277132"/>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7EFF1E2"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486516952"/>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B1F2B3D"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803661987"/>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5CAAF9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018300303"/>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BBEBAAC"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264584921"/>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F0C46A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854730352"/>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4FE68ED"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117900982"/>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F0C2F28"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598608273"/>
            <w14:checkbox>
              <w14:checked w14:val="0"/>
              <w14:checkedState w14:val="2612" w14:font="MS Gothic"/>
              <w14:uncheckedState w14:val="2610" w14:font="MS Gothic"/>
            </w14:checkbox>
          </w:sdtPr>
          <w:sdtEndPr/>
          <w:sdtContent>
            <w:tc>
              <w:tcPr>
                <w:tcW w:w="358"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179C9F3"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693994002"/>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12" w:space="0" w:color="auto"/>
                </w:tcBorders>
                <w:noWrap/>
                <w:tcMar>
                  <w:left w:w="0" w:type="dxa"/>
                  <w:right w:w="0" w:type="dxa"/>
                </w:tcMar>
                <w:vAlign w:val="center"/>
              </w:tcPr>
              <w:p w14:paraId="184566D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tr>
      <w:tr w:rsidR="00336E20" w:rsidRPr="00BC1588" w14:paraId="2D62BB36" w14:textId="77777777" w:rsidTr="004F5E4D">
        <w:trPr>
          <w:cantSplit/>
          <w:trHeight w:val="227"/>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31CA5206"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39B979AF" w14:textId="77777777" w:rsidR="00336E20" w:rsidRPr="00BC1588" w:rsidRDefault="00336E20" w:rsidP="004F5E4D">
            <w:pPr>
              <w:rPr>
                <w:rFonts w:ascii="Calibri Light" w:hAnsi="Calibri Light" w:cs="Calibri Light"/>
                <w:sz w:val="18"/>
                <w:szCs w:val="18"/>
              </w:rPr>
            </w:pPr>
          </w:p>
        </w:tc>
        <w:sdt>
          <w:sdtPr>
            <w:rPr>
              <w:rFonts w:ascii="Calibri Light" w:hAnsi="Calibri Light" w:cs="Calibri Light"/>
              <w:sz w:val="18"/>
              <w:szCs w:val="18"/>
            </w:rPr>
            <w:id w:val="-1236549435"/>
            <w14:checkbox>
              <w14:checked w14:val="0"/>
              <w14:checkedState w14:val="2612" w14:font="MS Gothic"/>
              <w14:uncheckedState w14:val="2610" w14:font="MS Gothic"/>
            </w14:checkbox>
          </w:sdtPr>
          <w:sdtEndPr/>
          <w:sdtContent>
            <w:tc>
              <w:tcPr>
                <w:tcW w:w="31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B7E0FAF"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067151120"/>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4E2C6FA2"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587959320"/>
            <w14:checkbox>
              <w14:checked w14:val="0"/>
              <w14:checkedState w14:val="2612" w14:font="MS Gothic"/>
              <w14:uncheckedState w14:val="2610" w14:font="MS Gothic"/>
            </w14:checkbox>
          </w:sdtPr>
          <w:sdtEndPr/>
          <w:sdtContent>
            <w:tc>
              <w:tcPr>
                <w:tcW w:w="329"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19C3897F"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246311504"/>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D7E9956"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43953541"/>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CCD6E07"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326647747"/>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002F10F"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495953178"/>
            <w14:checkbox>
              <w14:checked w14:val="0"/>
              <w14:checkedState w14:val="2612" w14:font="MS Gothic"/>
              <w14:uncheckedState w14:val="2610" w14:font="MS Gothic"/>
            </w14:checkbox>
          </w:sdtPr>
          <w:sdtEndPr/>
          <w:sdtContent>
            <w:tc>
              <w:tcPr>
                <w:tcW w:w="317"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BE6C9A8"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077782647"/>
            <w14:checkbox>
              <w14:checked w14:val="0"/>
              <w14:checkedState w14:val="2612" w14:font="MS Gothic"/>
              <w14:uncheckedState w14:val="2610" w14:font="MS Gothic"/>
            </w14:checkbox>
          </w:sdtPr>
          <w:sdtEndPr/>
          <w:sdtContent>
            <w:tc>
              <w:tcPr>
                <w:tcW w:w="350" w:type="dxa"/>
                <w:gridSpan w:val="2"/>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1FD2F997"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260105037"/>
            <w14:checkbox>
              <w14:checked w14:val="0"/>
              <w14:checkedState w14:val="2612" w14:font="MS Gothic"/>
              <w14:uncheckedState w14:val="2610" w14:font="MS Gothic"/>
            </w14:checkbox>
          </w:sdtPr>
          <w:sdtEndPr/>
          <w:sdtContent>
            <w:tc>
              <w:tcPr>
                <w:tcW w:w="325"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7BBDDB3C"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680337126"/>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D9094A4"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6214677"/>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EA33D8E" w14:textId="77777777" w:rsidR="00336E20" w:rsidRPr="002B5A82" w:rsidRDefault="00336E20" w:rsidP="004F5E4D">
                <w:pPr>
                  <w:jc w:val="center"/>
                  <w:rPr>
                    <w:rFonts w:ascii="Calibri Light" w:hAnsi="Calibri Light" w:cs="Calibri Light"/>
                    <w:color w:val="FF0000"/>
                    <w:sz w:val="18"/>
                    <w:szCs w:val="18"/>
                  </w:rPr>
                </w:pPr>
                <w:r w:rsidRPr="002B5A82">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91021621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77D5299"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187439967"/>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DD65B2C"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542042785"/>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3748B8A"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38436164"/>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919FDFB"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903351787"/>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5315FA6"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77545276"/>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22F3880"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316155386"/>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8974E2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77442395"/>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F9D3AB4"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752155674"/>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DE1E8C0"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291791901"/>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EAAF407"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543498931"/>
            <w14:checkbox>
              <w14:checked w14:val="0"/>
              <w14:checkedState w14:val="2612" w14:font="MS Gothic"/>
              <w14:uncheckedState w14:val="2610" w14:font="MS Gothic"/>
            </w14:checkbox>
          </w:sdtPr>
          <w:sdtEndPr/>
          <w:sdtContent>
            <w:tc>
              <w:tcPr>
                <w:tcW w:w="358"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F60880F"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609080287"/>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12" w:space="0" w:color="auto"/>
                </w:tcBorders>
                <w:noWrap/>
                <w:tcMar>
                  <w:left w:w="0" w:type="dxa"/>
                  <w:right w:w="0" w:type="dxa"/>
                </w:tcMar>
                <w:vAlign w:val="center"/>
              </w:tcPr>
              <w:p w14:paraId="75508748"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tr>
      <w:tr w:rsidR="00336E20" w:rsidRPr="00BC1588" w14:paraId="19355C22" w14:textId="77777777" w:rsidTr="004F5E4D">
        <w:trPr>
          <w:cantSplit/>
          <w:trHeight w:val="227"/>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3FB4C961"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159E6203" w14:textId="77777777" w:rsidR="00336E20" w:rsidRPr="00BC1588" w:rsidRDefault="00336E20" w:rsidP="004F5E4D">
            <w:pPr>
              <w:rPr>
                <w:rFonts w:ascii="Calibri Light" w:hAnsi="Calibri Light" w:cs="Calibri Light"/>
                <w:sz w:val="18"/>
                <w:szCs w:val="18"/>
              </w:rPr>
            </w:pPr>
          </w:p>
        </w:tc>
        <w:sdt>
          <w:sdtPr>
            <w:rPr>
              <w:rFonts w:ascii="Calibri Light" w:hAnsi="Calibri Light" w:cs="Calibri Light"/>
              <w:sz w:val="18"/>
              <w:szCs w:val="18"/>
            </w:rPr>
            <w:id w:val="978728262"/>
            <w14:checkbox>
              <w14:checked w14:val="0"/>
              <w14:checkedState w14:val="2612" w14:font="MS Gothic"/>
              <w14:uncheckedState w14:val="2610" w14:font="MS Gothic"/>
            </w14:checkbox>
          </w:sdtPr>
          <w:sdtEndPr/>
          <w:sdtContent>
            <w:tc>
              <w:tcPr>
                <w:tcW w:w="31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822C369"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911574947"/>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68AF876E"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426544364"/>
            <w14:checkbox>
              <w14:checked w14:val="0"/>
              <w14:checkedState w14:val="2612" w14:font="MS Gothic"/>
              <w14:uncheckedState w14:val="2610" w14:font="MS Gothic"/>
            </w14:checkbox>
          </w:sdtPr>
          <w:sdtEndPr/>
          <w:sdtContent>
            <w:tc>
              <w:tcPr>
                <w:tcW w:w="329"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30EB8391"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468962478"/>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6232E23"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322902951"/>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EADD41A"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161613547"/>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DAEA5B1"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327872031"/>
            <w14:checkbox>
              <w14:checked w14:val="0"/>
              <w14:checkedState w14:val="2612" w14:font="MS Gothic"/>
              <w14:uncheckedState w14:val="2610" w14:font="MS Gothic"/>
            </w14:checkbox>
          </w:sdtPr>
          <w:sdtEndPr/>
          <w:sdtContent>
            <w:tc>
              <w:tcPr>
                <w:tcW w:w="317"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0172C48"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368643921"/>
            <w14:checkbox>
              <w14:checked w14:val="0"/>
              <w14:checkedState w14:val="2612" w14:font="MS Gothic"/>
              <w14:uncheckedState w14:val="2610" w14:font="MS Gothic"/>
            </w14:checkbox>
          </w:sdtPr>
          <w:sdtEndPr/>
          <w:sdtContent>
            <w:tc>
              <w:tcPr>
                <w:tcW w:w="350" w:type="dxa"/>
                <w:gridSpan w:val="2"/>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140A636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950464509"/>
            <w14:checkbox>
              <w14:checked w14:val="0"/>
              <w14:checkedState w14:val="2612" w14:font="MS Gothic"/>
              <w14:uncheckedState w14:val="2610" w14:font="MS Gothic"/>
            </w14:checkbox>
          </w:sdtPr>
          <w:sdtEndPr/>
          <w:sdtContent>
            <w:tc>
              <w:tcPr>
                <w:tcW w:w="325"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6D9353EF"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407887451"/>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807DB33"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438484129"/>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0710007" w14:textId="77777777" w:rsidR="00336E20" w:rsidRPr="002B5A82" w:rsidRDefault="00336E20" w:rsidP="004F5E4D">
                <w:pPr>
                  <w:jc w:val="center"/>
                  <w:rPr>
                    <w:rFonts w:ascii="Calibri Light" w:hAnsi="Calibri Light" w:cs="Calibri Light"/>
                    <w:color w:val="FF0000"/>
                    <w:sz w:val="18"/>
                    <w:szCs w:val="18"/>
                  </w:rPr>
                </w:pPr>
                <w:r w:rsidRPr="002B5A82">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217872782"/>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A1AF7D7"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305230015"/>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7A2D124"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513877709"/>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C3E2A57"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34392016"/>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7EB4AC1"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354553507"/>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89FD7C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18302031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724FAE1"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115405439"/>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0B95590"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782338544"/>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1146EA0"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407971865"/>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7E4A699"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616022509"/>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9D81771"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637621535"/>
            <w14:checkbox>
              <w14:checked w14:val="0"/>
              <w14:checkedState w14:val="2612" w14:font="MS Gothic"/>
              <w14:uncheckedState w14:val="2610" w14:font="MS Gothic"/>
            </w14:checkbox>
          </w:sdtPr>
          <w:sdtEndPr/>
          <w:sdtContent>
            <w:tc>
              <w:tcPr>
                <w:tcW w:w="358"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2083E69"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028440676"/>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12" w:space="0" w:color="auto"/>
                </w:tcBorders>
                <w:noWrap/>
                <w:tcMar>
                  <w:left w:w="0" w:type="dxa"/>
                  <w:right w:w="0" w:type="dxa"/>
                </w:tcMar>
                <w:vAlign w:val="center"/>
              </w:tcPr>
              <w:p w14:paraId="414F45CB"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tr>
      <w:tr w:rsidR="00336E20" w:rsidRPr="00BC1588" w14:paraId="59342A96" w14:textId="77777777" w:rsidTr="004F5E4D">
        <w:trPr>
          <w:cantSplit/>
          <w:trHeight w:val="227"/>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2F1C4098"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69E6E28E" w14:textId="77777777" w:rsidR="00336E20" w:rsidRPr="00BC1588" w:rsidRDefault="00336E20" w:rsidP="004F5E4D">
            <w:pPr>
              <w:rPr>
                <w:rFonts w:ascii="Calibri Light" w:hAnsi="Calibri Light" w:cs="Calibri Light"/>
                <w:sz w:val="18"/>
                <w:szCs w:val="18"/>
              </w:rPr>
            </w:pPr>
          </w:p>
        </w:tc>
        <w:sdt>
          <w:sdtPr>
            <w:rPr>
              <w:rFonts w:ascii="Calibri Light" w:hAnsi="Calibri Light" w:cs="Calibri Light"/>
              <w:sz w:val="18"/>
              <w:szCs w:val="18"/>
            </w:rPr>
            <w:id w:val="-245033051"/>
            <w14:checkbox>
              <w14:checked w14:val="0"/>
              <w14:checkedState w14:val="2612" w14:font="MS Gothic"/>
              <w14:uncheckedState w14:val="2610" w14:font="MS Gothic"/>
            </w14:checkbox>
          </w:sdtPr>
          <w:sdtEndPr/>
          <w:sdtContent>
            <w:tc>
              <w:tcPr>
                <w:tcW w:w="31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98E4B89"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407678157"/>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42F49A77"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261533027"/>
            <w14:checkbox>
              <w14:checked w14:val="0"/>
              <w14:checkedState w14:val="2612" w14:font="MS Gothic"/>
              <w14:uncheckedState w14:val="2610" w14:font="MS Gothic"/>
            </w14:checkbox>
          </w:sdtPr>
          <w:sdtEndPr/>
          <w:sdtContent>
            <w:tc>
              <w:tcPr>
                <w:tcW w:w="329"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3CD69CF3"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559447821"/>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04FE854"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345060953"/>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4908E05"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88524733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8A535CD"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360326159"/>
            <w14:checkbox>
              <w14:checked w14:val="0"/>
              <w14:checkedState w14:val="2612" w14:font="MS Gothic"/>
              <w14:uncheckedState w14:val="2610" w14:font="MS Gothic"/>
            </w14:checkbox>
          </w:sdtPr>
          <w:sdtEndPr/>
          <w:sdtContent>
            <w:tc>
              <w:tcPr>
                <w:tcW w:w="317"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50DC71A"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906909440"/>
            <w14:checkbox>
              <w14:checked w14:val="0"/>
              <w14:checkedState w14:val="2612" w14:font="MS Gothic"/>
              <w14:uncheckedState w14:val="2610" w14:font="MS Gothic"/>
            </w14:checkbox>
          </w:sdtPr>
          <w:sdtEndPr/>
          <w:sdtContent>
            <w:tc>
              <w:tcPr>
                <w:tcW w:w="350" w:type="dxa"/>
                <w:gridSpan w:val="2"/>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4C9BEAD0"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388779435"/>
            <w14:checkbox>
              <w14:checked w14:val="0"/>
              <w14:checkedState w14:val="2612" w14:font="MS Gothic"/>
              <w14:uncheckedState w14:val="2610" w14:font="MS Gothic"/>
            </w14:checkbox>
          </w:sdtPr>
          <w:sdtEndPr/>
          <w:sdtContent>
            <w:tc>
              <w:tcPr>
                <w:tcW w:w="325"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148C1A83"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052974796"/>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DE1CB1C"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504114399"/>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A39E1DD" w14:textId="77777777" w:rsidR="00336E20" w:rsidRPr="002B5A82" w:rsidRDefault="00336E20" w:rsidP="004F5E4D">
                <w:pPr>
                  <w:jc w:val="center"/>
                  <w:rPr>
                    <w:rFonts w:ascii="Calibri Light" w:hAnsi="Calibri Light" w:cs="Calibri Light"/>
                    <w:color w:val="FF0000"/>
                    <w:sz w:val="18"/>
                    <w:szCs w:val="18"/>
                  </w:rPr>
                </w:pPr>
                <w:r w:rsidRPr="002B5A82">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39489132"/>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99ABC51"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956301827"/>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03751E2"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906103592"/>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54D188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2102094202"/>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9B1D8B0"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572578636"/>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6D2D13F"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17707184"/>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0B23AB9"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779717018"/>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083A711"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08356480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5AD2B8A"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866066001"/>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F6C2A58"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281868460"/>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3A14A50"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626277294"/>
            <w14:checkbox>
              <w14:checked w14:val="0"/>
              <w14:checkedState w14:val="2612" w14:font="MS Gothic"/>
              <w14:uncheckedState w14:val="2610" w14:font="MS Gothic"/>
            </w14:checkbox>
          </w:sdtPr>
          <w:sdtEndPr/>
          <w:sdtContent>
            <w:tc>
              <w:tcPr>
                <w:tcW w:w="358"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DAC987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025207762"/>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12" w:space="0" w:color="auto"/>
                </w:tcBorders>
                <w:noWrap/>
                <w:tcMar>
                  <w:left w:w="0" w:type="dxa"/>
                  <w:right w:w="0" w:type="dxa"/>
                </w:tcMar>
                <w:vAlign w:val="center"/>
              </w:tcPr>
              <w:p w14:paraId="41619F97"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tr>
      <w:tr w:rsidR="00336E20" w:rsidRPr="00BC1588" w14:paraId="3BE5C0E0" w14:textId="77777777" w:rsidTr="004F5E4D">
        <w:trPr>
          <w:cantSplit/>
          <w:trHeight w:val="227"/>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4152A850"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1B0FED84" w14:textId="77777777" w:rsidR="00336E20" w:rsidRPr="00BC1588" w:rsidRDefault="00336E20" w:rsidP="004F5E4D">
            <w:pPr>
              <w:rPr>
                <w:rFonts w:ascii="Calibri Light" w:hAnsi="Calibri Light" w:cs="Calibri Light"/>
                <w:sz w:val="18"/>
                <w:szCs w:val="18"/>
              </w:rPr>
            </w:pPr>
          </w:p>
        </w:tc>
        <w:sdt>
          <w:sdtPr>
            <w:rPr>
              <w:rFonts w:ascii="Calibri Light" w:hAnsi="Calibri Light" w:cs="Calibri Light"/>
              <w:sz w:val="18"/>
              <w:szCs w:val="18"/>
            </w:rPr>
            <w:id w:val="1657497568"/>
            <w14:checkbox>
              <w14:checked w14:val="0"/>
              <w14:checkedState w14:val="2612" w14:font="MS Gothic"/>
              <w14:uncheckedState w14:val="2610" w14:font="MS Gothic"/>
            </w14:checkbox>
          </w:sdtPr>
          <w:sdtEndPr/>
          <w:sdtContent>
            <w:tc>
              <w:tcPr>
                <w:tcW w:w="31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D179C5F"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98161031"/>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1DD6C3ED"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730455400"/>
            <w14:checkbox>
              <w14:checked w14:val="0"/>
              <w14:checkedState w14:val="2612" w14:font="MS Gothic"/>
              <w14:uncheckedState w14:val="2610" w14:font="MS Gothic"/>
            </w14:checkbox>
          </w:sdtPr>
          <w:sdtEndPr/>
          <w:sdtContent>
            <w:tc>
              <w:tcPr>
                <w:tcW w:w="329"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532725A7"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909498645"/>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FDC473E"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576676053"/>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0A5EB9D"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675650752"/>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84CDAEC"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350492717"/>
            <w14:checkbox>
              <w14:checked w14:val="0"/>
              <w14:checkedState w14:val="2612" w14:font="MS Gothic"/>
              <w14:uncheckedState w14:val="2610" w14:font="MS Gothic"/>
            </w14:checkbox>
          </w:sdtPr>
          <w:sdtEndPr/>
          <w:sdtContent>
            <w:tc>
              <w:tcPr>
                <w:tcW w:w="317"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777775D"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551995225"/>
            <w14:checkbox>
              <w14:checked w14:val="0"/>
              <w14:checkedState w14:val="2612" w14:font="MS Gothic"/>
              <w14:uncheckedState w14:val="2610" w14:font="MS Gothic"/>
            </w14:checkbox>
          </w:sdtPr>
          <w:sdtEndPr/>
          <w:sdtContent>
            <w:tc>
              <w:tcPr>
                <w:tcW w:w="350" w:type="dxa"/>
                <w:gridSpan w:val="2"/>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5D2AE647"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770737972"/>
            <w14:checkbox>
              <w14:checked w14:val="0"/>
              <w14:checkedState w14:val="2612" w14:font="MS Gothic"/>
              <w14:uncheckedState w14:val="2610" w14:font="MS Gothic"/>
            </w14:checkbox>
          </w:sdtPr>
          <w:sdtEndPr/>
          <w:sdtContent>
            <w:tc>
              <w:tcPr>
                <w:tcW w:w="325"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51D1142C"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812138958"/>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CFFC8C7"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336920119"/>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BC6709A" w14:textId="77777777" w:rsidR="00336E20" w:rsidRPr="002B5A82" w:rsidRDefault="00336E20" w:rsidP="004F5E4D">
                <w:pPr>
                  <w:jc w:val="center"/>
                  <w:rPr>
                    <w:rFonts w:ascii="Calibri Light" w:hAnsi="Calibri Light" w:cs="Calibri Light"/>
                    <w:color w:val="FF0000"/>
                    <w:sz w:val="18"/>
                    <w:szCs w:val="18"/>
                  </w:rPr>
                </w:pPr>
                <w:r w:rsidRPr="002B5A82">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972351777"/>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6DABCE1"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543258865"/>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08CE405"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191119649"/>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8147D50"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013191675"/>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5185CAC"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327873494"/>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2A820E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82111965"/>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7041A69"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53676628"/>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37600B8"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44103798"/>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1064CC3"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209636902"/>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9BBBE57"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883893766"/>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281DFDB"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697980179"/>
            <w14:checkbox>
              <w14:checked w14:val="0"/>
              <w14:checkedState w14:val="2612" w14:font="MS Gothic"/>
              <w14:uncheckedState w14:val="2610" w14:font="MS Gothic"/>
            </w14:checkbox>
          </w:sdtPr>
          <w:sdtEndPr/>
          <w:sdtContent>
            <w:tc>
              <w:tcPr>
                <w:tcW w:w="358"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B759CA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008438348"/>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12" w:space="0" w:color="auto"/>
                </w:tcBorders>
                <w:noWrap/>
                <w:tcMar>
                  <w:left w:w="0" w:type="dxa"/>
                  <w:right w:w="0" w:type="dxa"/>
                </w:tcMar>
                <w:vAlign w:val="center"/>
              </w:tcPr>
              <w:p w14:paraId="3A070F61"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tr>
      <w:tr w:rsidR="00336E20" w:rsidRPr="00BC1588" w14:paraId="4D59335C" w14:textId="77777777" w:rsidTr="004F5E4D">
        <w:trPr>
          <w:cantSplit/>
          <w:trHeight w:val="227"/>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78251389"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416B5785" w14:textId="77777777" w:rsidR="00336E20" w:rsidRPr="00BC1588" w:rsidRDefault="00336E20" w:rsidP="004F5E4D">
            <w:pPr>
              <w:rPr>
                <w:rFonts w:ascii="Calibri Light" w:hAnsi="Calibri Light" w:cs="Calibri Light"/>
                <w:sz w:val="18"/>
                <w:szCs w:val="18"/>
              </w:rPr>
            </w:pPr>
          </w:p>
        </w:tc>
        <w:sdt>
          <w:sdtPr>
            <w:rPr>
              <w:rFonts w:ascii="Calibri Light" w:hAnsi="Calibri Light" w:cs="Calibri Light"/>
              <w:sz w:val="18"/>
              <w:szCs w:val="18"/>
            </w:rPr>
            <w:id w:val="668518324"/>
            <w14:checkbox>
              <w14:checked w14:val="0"/>
              <w14:checkedState w14:val="2612" w14:font="MS Gothic"/>
              <w14:uncheckedState w14:val="2610" w14:font="MS Gothic"/>
            </w14:checkbox>
          </w:sdtPr>
          <w:sdtEndPr/>
          <w:sdtContent>
            <w:tc>
              <w:tcPr>
                <w:tcW w:w="31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E0960C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759414942"/>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58D1CB57"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2069645539"/>
            <w14:checkbox>
              <w14:checked w14:val="0"/>
              <w14:checkedState w14:val="2612" w14:font="MS Gothic"/>
              <w14:uncheckedState w14:val="2610" w14:font="MS Gothic"/>
            </w14:checkbox>
          </w:sdtPr>
          <w:sdtEndPr/>
          <w:sdtContent>
            <w:tc>
              <w:tcPr>
                <w:tcW w:w="329"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0372B2C8"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872259043"/>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24164E4"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892552925"/>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1C86E8D"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507558041"/>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145C409"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845468475"/>
            <w14:checkbox>
              <w14:checked w14:val="0"/>
              <w14:checkedState w14:val="2612" w14:font="MS Gothic"/>
              <w14:uncheckedState w14:val="2610" w14:font="MS Gothic"/>
            </w14:checkbox>
          </w:sdtPr>
          <w:sdtEndPr/>
          <w:sdtContent>
            <w:tc>
              <w:tcPr>
                <w:tcW w:w="317"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C7E3236"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260360946"/>
            <w14:checkbox>
              <w14:checked w14:val="0"/>
              <w14:checkedState w14:val="2612" w14:font="MS Gothic"/>
              <w14:uncheckedState w14:val="2610" w14:font="MS Gothic"/>
            </w14:checkbox>
          </w:sdtPr>
          <w:sdtEndPr/>
          <w:sdtContent>
            <w:tc>
              <w:tcPr>
                <w:tcW w:w="350" w:type="dxa"/>
                <w:gridSpan w:val="2"/>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4059212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374845140"/>
            <w14:checkbox>
              <w14:checked w14:val="0"/>
              <w14:checkedState w14:val="2612" w14:font="MS Gothic"/>
              <w14:uncheckedState w14:val="2610" w14:font="MS Gothic"/>
            </w14:checkbox>
          </w:sdtPr>
          <w:sdtEndPr/>
          <w:sdtContent>
            <w:tc>
              <w:tcPr>
                <w:tcW w:w="325"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365965E1"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95477675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EA62F9F"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2104789845"/>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87DBA28" w14:textId="77777777" w:rsidR="00336E20" w:rsidRPr="002B5A82" w:rsidRDefault="00336E20" w:rsidP="004F5E4D">
                <w:pPr>
                  <w:jc w:val="center"/>
                  <w:rPr>
                    <w:rFonts w:ascii="Calibri Light" w:hAnsi="Calibri Light" w:cs="Calibri Light"/>
                    <w:color w:val="FF0000"/>
                    <w:sz w:val="18"/>
                    <w:szCs w:val="18"/>
                  </w:rPr>
                </w:pPr>
                <w:r w:rsidRPr="002B5A82">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73324009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A5B70BD"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075865215"/>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100E530"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245640596"/>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A655D2B"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469974124"/>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DB428B1"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707841358"/>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389E1B3"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36488613"/>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BA449D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407837318"/>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8B2D28A"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120570405"/>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F43F2F1"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039964632"/>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CCBD639"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526253374"/>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2E63E46"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142700471"/>
            <w14:checkbox>
              <w14:checked w14:val="0"/>
              <w14:checkedState w14:val="2612" w14:font="MS Gothic"/>
              <w14:uncheckedState w14:val="2610" w14:font="MS Gothic"/>
            </w14:checkbox>
          </w:sdtPr>
          <w:sdtEndPr/>
          <w:sdtContent>
            <w:tc>
              <w:tcPr>
                <w:tcW w:w="358"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5EFB6AF"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43308733"/>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12" w:space="0" w:color="auto"/>
                </w:tcBorders>
                <w:noWrap/>
                <w:tcMar>
                  <w:left w:w="0" w:type="dxa"/>
                  <w:right w:w="0" w:type="dxa"/>
                </w:tcMar>
                <w:vAlign w:val="center"/>
              </w:tcPr>
              <w:p w14:paraId="78401457"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tr>
      <w:tr w:rsidR="00336E20" w:rsidRPr="00BC1588" w14:paraId="09B23BF5" w14:textId="77777777" w:rsidTr="004F5E4D">
        <w:trPr>
          <w:cantSplit/>
          <w:trHeight w:val="227"/>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72141DAC"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08C333BE" w14:textId="77777777" w:rsidR="00336E20" w:rsidRPr="00BC1588" w:rsidRDefault="00336E20" w:rsidP="004F5E4D">
            <w:pPr>
              <w:rPr>
                <w:rFonts w:ascii="Calibri Light" w:hAnsi="Calibri Light" w:cs="Calibri Light"/>
                <w:sz w:val="18"/>
                <w:szCs w:val="18"/>
              </w:rPr>
            </w:pPr>
          </w:p>
        </w:tc>
        <w:sdt>
          <w:sdtPr>
            <w:rPr>
              <w:rFonts w:ascii="Calibri Light" w:hAnsi="Calibri Light" w:cs="Calibri Light"/>
              <w:sz w:val="18"/>
              <w:szCs w:val="18"/>
            </w:rPr>
            <w:id w:val="-346092781"/>
            <w14:checkbox>
              <w14:checked w14:val="0"/>
              <w14:checkedState w14:val="2612" w14:font="MS Gothic"/>
              <w14:uncheckedState w14:val="2610" w14:font="MS Gothic"/>
            </w14:checkbox>
          </w:sdtPr>
          <w:sdtEndPr/>
          <w:sdtContent>
            <w:tc>
              <w:tcPr>
                <w:tcW w:w="31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3A4B4FF"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649398446"/>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20C08496"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407607015"/>
            <w14:checkbox>
              <w14:checked w14:val="0"/>
              <w14:checkedState w14:val="2612" w14:font="MS Gothic"/>
              <w14:uncheckedState w14:val="2610" w14:font="MS Gothic"/>
            </w14:checkbox>
          </w:sdtPr>
          <w:sdtEndPr/>
          <w:sdtContent>
            <w:tc>
              <w:tcPr>
                <w:tcW w:w="329"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14AB4231"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681661084"/>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9170129"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235613141"/>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2942D94"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26684835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9A55CA3"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898431835"/>
            <w14:checkbox>
              <w14:checked w14:val="0"/>
              <w14:checkedState w14:val="2612" w14:font="MS Gothic"/>
              <w14:uncheckedState w14:val="2610" w14:font="MS Gothic"/>
            </w14:checkbox>
          </w:sdtPr>
          <w:sdtEndPr/>
          <w:sdtContent>
            <w:tc>
              <w:tcPr>
                <w:tcW w:w="317"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7DF92D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361594838"/>
            <w14:checkbox>
              <w14:checked w14:val="0"/>
              <w14:checkedState w14:val="2612" w14:font="MS Gothic"/>
              <w14:uncheckedState w14:val="2610" w14:font="MS Gothic"/>
            </w14:checkbox>
          </w:sdtPr>
          <w:sdtEndPr/>
          <w:sdtContent>
            <w:tc>
              <w:tcPr>
                <w:tcW w:w="350" w:type="dxa"/>
                <w:gridSpan w:val="2"/>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5710E95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468282039"/>
            <w14:checkbox>
              <w14:checked w14:val="0"/>
              <w14:checkedState w14:val="2612" w14:font="MS Gothic"/>
              <w14:uncheckedState w14:val="2610" w14:font="MS Gothic"/>
            </w14:checkbox>
          </w:sdtPr>
          <w:sdtEndPr/>
          <w:sdtContent>
            <w:tc>
              <w:tcPr>
                <w:tcW w:w="325"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3ED59BE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900737128"/>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3C9F3B0"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089697608"/>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5965E76" w14:textId="77777777" w:rsidR="00336E20" w:rsidRPr="002B5A82" w:rsidRDefault="00336E20" w:rsidP="004F5E4D">
                <w:pPr>
                  <w:jc w:val="center"/>
                  <w:rPr>
                    <w:rFonts w:ascii="Calibri Light" w:hAnsi="Calibri Light" w:cs="Calibri Light"/>
                    <w:color w:val="FF0000"/>
                    <w:sz w:val="18"/>
                    <w:szCs w:val="18"/>
                  </w:rPr>
                </w:pPr>
                <w:r w:rsidRPr="002B5A82">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21081731"/>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4B29F3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769381280"/>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3922233"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324788779"/>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836BA9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73061441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6A2332A"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798557056"/>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7919E1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49145737"/>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86A84F0"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107732045"/>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97AC7F4"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191804308"/>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6558A2C"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226428334"/>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AA28C1B"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474978890"/>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8E5C4A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757979569"/>
            <w14:checkbox>
              <w14:checked w14:val="0"/>
              <w14:checkedState w14:val="2612" w14:font="MS Gothic"/>
              <w14:uncheckedState w14:val="2610" w14:font="MS Gothic"/>
            </w14:checkbox>
          </w:sdtPr>
          <w:sdtEndPr/>
          <w:sdtContent>
            <w:tc>
              <w:tcPr>
                <w:tcW w:w="358"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1B5C9CF"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083289164"/>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12" w:space="0" w:color="auto"/>
                </w:tcBorders>
                <w:noWrap/>
                <w:tcMar>
                  <w:left w:w="0" w:type="dxa"/>
                  <w:right w:w="0" w:type="dxa"/>
                </w:tcMar>
                <w:vAlign w:val="center"/>
              </w:tcPr>
              <w:p w14:paraId="060BB1D7"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tr>
      <w:tr w:rsidR="00336E20" w:rsidRPr="00BC1588" w14:paraId="3AD4BC5E" w14:textId="77777777" w:rsidTr="004F5E4D">
        <w:trPr>
          <w:cantSplit/>
          <w:trHeight w:val="227"/>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15B2D7FC"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091497F2" w14:textId="77777777" w:rsidR="00336E20" w:rsidRPr="00BC1588" w:rsidRDefault="00336E20" w:rsidP="004F5E4D">
            <w:pPr>
              <w:rPr>
                <w:rFonts w:ascii="Calibri Light" w:hAnsi="Calibri Light" w:cs="Calibri Light"/>
                <w:sz w:val="18"/>
                <w:szCs w:val="18"/>
              </w:rPr>
            </w:pPr>
          </w:p>
        </w:tc>
        <w:sdt>
          <w:sdtPr>
            <w:rPr>
              <w:rFonts w:ascii="Calibri Light" w:hAnsi="Calibri Light" w:cs="Calibri Light"/>
              <w:sz w:val="18"/>
              <w:szCs w:val="18"/>
            </w:rPr>
            <w:id w:val="-1631083932"/>
            <w14:checkbox>
              <w14:checked w14:val="0"/>
              <w14:checkedState w14:val="2612" w14:font="MS Gothic"/>
              <w14:uncheckedState w14:val="2610" w14:font="MS Gothic"/>
            </w14:checkbox>
          </w:sdtPr>
          <w:sdtEndPr/>
          <w:sdtContent>
            <w:tc>
              <w:tcPr>
                <w:tcW w:w="31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615D7A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566994891"/>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3EFE4EF3"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925991235"/>
            <w14:checkbox>
              <w14:checked w14:val="0"/>
              <w14:checkedState w14:val="2612" w14:font="MS Gothic"/>
              <w14:uncheckedState w14:val="2610" w14:font="MS Gothic"/>
            </w14:checkbox>
          </w:sdtPr>
          <w:sdtEndPr/>
          <w:sdtContent>
            <w:tc>
              <w:tcPr>
                <w:tcW w:w="329"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3D2785BD"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2066248198"/>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04265C0"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698533092"/>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E46322A"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230623406"/>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5FF7708"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763432018"/>
            <w14:checkbox>
              <w14:checked w14:val="0"/>
              <w14:checkedState w14:val="2612" w14:font="MS Gothic"/>
              <w14:uncheckedState w14:val="2610" w14:font="MS Gothic"/>
            </w14:checkbox>
          </w:sdtPr>
          <w:sdtEndPr/>
          <w:sdtContent>
            <w:tc>
              <w:tcPr>
                <w:tcW w:w="317"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4865ED3"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426413468"/>
            <w14:checkbox>
              <w14:checked w14:val="0"/>
              <w14:checkedState w14:val="2612" w14:font="MS Gothic"/>
              <w14:uncheckedState w14:val="2610" w14:font="MS Gothic"/>
            </w14:checkbox>
          </w:sdtPr>
          <w:sdtEndPr/>
          <w:sdtContent>
            <w:tc>
              <w:tcPr>
                <w:tcW w:w="350" w:type="dxa"/>
                <w:gridSpan w:val="2"/>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01F0943B"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110964212"/>
            <w14:checkbox>
              <w14:checked w14:val="0"/>
              <w14:checkedState w14:val="2612" w14:font="MS Gothic"/>
              <w14:uncheckedState w14:val="2610" w14:font="MS Gothic"/>
            </w14:checkbox>
          </w:sdtPr>
          <w:sdtEndPr/>
          <w:sdtContent>
            <w:tc>
              <w:tcPr>
                <w:tcW w:w="325"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05734B2B"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21726053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31758C9"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219124810"/>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1B5EF47" w14:textId="77777777" w:rsidR="00336E20" w:rsidRPr="002B5A82" w:rsidRDefault="00336E20" w:rsidP="004F5E4D">
                <w:pPr>
                  <w:jc w:val="center"/>
                  <w:rPr>
                    <w:rFonts w:ascii="Calibri Light" w:hAnsi="Calibri Light" w:cs="Calibri Light"/>
                    <w:color w:val="FF0000"/>
                    <w:sz w:val="18"/>
                    <w:szCs w:val="18"/>
                  </w:rPr>
                </w:pPr>
                <w:r w:rsidRPr="002B5A82">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10534882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BA9405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297728716"/>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715F4A8"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369234243"/>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0577EE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47339747"/>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7ABAA99"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272637170"/>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FBC8B38"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521829780"/>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F35C2C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543105597"/>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C7F1C0D"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300697739"/>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363CF94"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060829464"/>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71F24BA"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913574547"/>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0D0C3B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823935752"/>
            <w14:checkbox>
              <w14:checked w14:val="0"/>
              <w14:checkedState w14:val="2612" w14:font="MS Gothic"/>
              <w14:uncheckedState w14:val="2610" w14:font="MS Gothic"/>
            </w14:checkbox>
          </w:sdtPr>
          <w:sdtEndPr/>
          <w:sdtContent>
            <w:tc>
              <w:tcPr>
                <w:tcW w:w="358"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3F23781"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965337733"/>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12" w:space="0" w:color="auto"/>
                </w:tcBorders>
                <w:noWrap/>
                <w:tcMar>
                  <w:left w:w="0" w:type="dxa"/>
                  <w:right w:w="0" w:type="dxa"/>
                </w:tcMar>
                <w:vAlign w:val="center"/>
              </w:tcPr>
              <w:p w14:paraId="4E47FD7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tr>
      <w:tr w:rsidR="00336E20" w:rsidRPr="00BC1588" w14:paraId="370F1647" w14:textId="77777777" w:rsidTr="004F5E4D">
        <w:trPr>
          <w:cantSplit/>
          <w:trHeight w:val="227"/>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0E4B23B7"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2" w:space="0" w:color="auto"/>
              <w:right w:val="single" w:sz="2" w:space="0" w:color="auto"/>
            </w:tcBorders>
          </w:tcPr>
          <w:p w14:paraId="73A5D47B" w14:textId="77777777" w:rsidR="00336E20" w:rsidRPr="00BC1588" w:rsidRDefault="00336E20" w:rsidP="004F5E4D">
            <w:pPr>
              <w:rPr>
                <w:rFonts w:ascii="Calibri Light" w:hAnsi="Calibri Light" w:cs="Calibri Light"/>
                <w:sz w:val="18"/>
                <w:szCs w:val="18"/>
              </w:rPr>
            </w:pPr>
          </w:p>
        </w:tc>
        <w:sdt>
          <w:sdtPr>
            <w:rPr>
              <w:rFonts w:ascii="Calibri Light" w:hAnsi="Calibri Light" w:cs="Calibri Light"/>
              <w:sz w:val="18"/>
              <w:szCs w:val="18"/>
            </w:rPr>
            <w:id w:val="1036232922"/>
            <w14:checkbox>
              <w14:checked w14:val="0"/>
              <w14:checkedState w14:val="2612" w14:font="MS Gothic"/>
              <w14:uncheckedState w14:val="2610" w14:font="MS Gothic"/>
            </w14:checkbox>
          </w:sdtPr>
          <w:sdtEndPr/>
          <w:sdtContent>
            <w:tc>
              <w:tcPr>
                <w:tcW w:w="31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BD56AF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399361517"/>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05748DED"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361126740"/>
            <w14:checkbox>
              <w14:checked w14:val="0"/>
              <w14:checkedState w14:val="2612" w14:font="MS Gothic"/>
              <w14:uncheckedState w14:val="2610" w14:font="MS Gothic"/>
            </w14:checkbox>
          </w:sdtPr>
          <w:sdtEndPr/>
          <w:sdtContent>
            <w:tc>
              <w:tcPr>
                <w:tcW w:w="329"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63755F90"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618806006"/>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8E0066F"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453174878"/>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563921D"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648403708"/>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7E92871"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313949466"/>
            <w14:checkbox>
              <w14:checked w14:val="0"/>
              <w14:checkedState w14:val="2612" w14:font="MS Gothic"/>
              <w14:uncheckedState w14:val="2610" w14:font="MS Gothic"/>
            </w14:checkbox>
          </w:sdtPr>
          <w:sdtEndPr/>
          <w:sdtContent>
            <w:tc>
              <w:tcPr>
                <w:tcW w:w="317"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6C162F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780951362"/>
            <w14:checkbox>
              <w14:checked w14:val="0"/>
              <w14:checkedState w14:val="2612" w14:font="MS Gothic"/>
              <w14:uncheckedState w14:val="2610" w14:font="MS Gothic"/>
            </w14:checkbox>
          </w:sdtPr>
          <w:sdtEndPr/>
          <w:sdtContent>
            <w:tc>
              <w:tcPr>
                <w:tcW w:w="350" w:type="dxa"/>
                <w:gridSpan w:val="2"/>
                <w:tcBorders>
                  <w:top w:val="single" w:sz="2" w:space="0" w:color="auto"/>
                  <w:left w:val="single" w:sz="2" w:space="0" w:color="auto"/>
                  <w:bottom w:val="single" w:sz="2" w:space="0" w:color="auto"/>
                  <w:right w:val="single" w:sz="4" w:space="0" w:color="auto"/>
                </w:tcBorders>
                <w:noWrap/>
                <w:tcMar>
                  <w:left w:w="0" w:type="dxa"/>
                  <w:right w:w="0" w:type="dxa"/>
                </w:tcMar>
                <w:vAlign w:val="center"/>
              </w:tcPr>
              <w:p w14:paraId="53FDCD5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635868897"/>
            <w14:checkbox>
              <w14:checked w14:val="0"/>
              <w14:checkedState w14:val="2612" w14:font="MS Gothic"/>
              <w14:uncheckedState w14:val="2610" w14:font="MS Gothic"/>
            </w14:checkbox>
          </w:sdtPr>
          <w:sdtEndPr/>
          <w:sdtContent>
            <w:tc>
              <w:tcPr>
                <w:tcW w:w="325" w:type="dxa"/>
                <w:tcBorders>
                  <w:top w:val="single" w:sz="2" w:space="0" w:color="auto"/>
                  <w:left w:val="single" w:sz="4" w:space="0" w:color="auto"/>
                  <w:bottom w:val="single" w:sz="2" w:space="0" w:color="auto"/>
                  <w:right w:val="single" w:sz="2" w:space="0" w:color="auto"/>
                </w:tcBorders>
                <w:tcMar>
                  <w:left w:w="0" w:type="dxa"/>
                  <w:right w:w="0" w:type="dxa"/>
                </w:tcMar>
                <w:vAlign w:val="center"/>
              </w:tcPr>
              <w:p w14:paraId="4ABB138A"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166709151"/>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05E970ED"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443767471"/>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79DD4C4" w14:textId="77777777" w:rsidR="00336E20" w:rsidRPr="002B5A82" w:rsidRDefault="00336E20" w:rsidP="004F5E4D">
                <w:pPr>
                  <w:jc w:val="center"/>
                  <w:rPr>
                    <w:rFonts w:ascii="Calibri Light" w:hAnsi="Calibri Light" w:cs="Calibri Light"/>
                    <w:color w:val="FF0000"/>
                    <w:sz w:val="18"/>
                    <w:szCs w:val="18"/>
                  </w:rPr>
                </w:pPr>
                <w:r w:rsidRPr="002B5A82">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403959309"/>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2CF84489"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615600587"/>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B6A13BC"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721198151"/>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F83F694"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936740652"/>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44975917"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884835384"/>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7D41B293"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51408715"/>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C6CAED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112421512"/>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507BFDEA"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2121487724"/>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3FC8E05C"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377428935"/>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185407E9"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794087201"/>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AC02AF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397042943"/>
            <w14:checkbox>
              <w14:checked w14:val="0"/>
              <w14:checkedState w14:val="2612" w14:font="MS Gothic"/>
              <w14:uncheckedState w14:val="2610" w14:font="MS Gothic"/>
            </w14:checkbox>
          </w:sdtPr>
          <w:sdtEndPr/>
          <w:sdtContent>
            <w:tc>
              <w:tcPr>
                <w:tcW w:w="358" w:type="dxa"/>
                <w:tcBorders>
                  <w:top w:val="single" w:sz="2" w:space="0" w:color="auto"/>
                  <w:left w:val="single" w:sz="2" w:space="0" w:color="auto"/>
                  <w:bottom w:val="single" w:sz="2" w:space="0" w:color="auto"/>
                  <w:right w:val="single" w:sz="2" w:space="0" w:color="auto"/>
                </w:tcBorders>
                <w:noWrap/>
                <w:tcMar>
                  <w:left w:w="0" w:type="dxa"/>
                  <w:right w:w="0" w:type="dxa"/>
                </w:tcMar>
                <w:vAlign w:val="center"/>
              </w:tcPr>
              <w:p w14:paraId="693E38B3"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685912818"/>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12" w:space="0" w:color="auto"/>
                </w:tcBorders>
                <w:noWrap/>
                <w:tcMar>
                  <w:left w:w="0" w:type="dxa"/>
                  <w:right w:w="0" w:type="dxa"/>
                </w:tcMar>
                <w:vAlign w:val="center"/>
              </w:tcPr>
              <w:p w14:paraId="1312107C"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tr>
      <w:tr w:rsidR="00336E20" w:rsidRPr="00BC1588" w14:paraId="60F8AB18" w14:textId="77777777" w:rsidTr="004F5E4D">
        <w:trPr>
          <w:cantSplit/>
          <w:trHeight w:val="227"/>
          <w:jc w:val="center"/>
        </w:trPr>
        <w:tc>
          <w:tcPr>
            <w:tcW w:w="411" w:type="dxa"/>
            <w:vMerge/>
            <w:tcBorders>
              <w:top w:val="single" w:sz="2" w:space="0" w:color="auto"/>
              <w:left w:val="single" w:sz="12" w:space="0" w:color="auto"/>
              <w:bottom w:val="single" w:sz="2" w:space="0" w:color="auto"/>
              <w:right w:val="single" w:sz="2" w:space="0" w:color="auto"/>
            </w:tcBorders>
            <w:shd w:val="clear" w:color="auto" w:fill="2E74B5"/>
            <w:tcMar>
              <w:left w:w="0" w:type="dxa"/>
              <w:right w:w="0" w:type="dxa"/>
            </w:tcMar>
            <w:textDirection w:val="btLr"/>
          </w:tcPr>
          <w:p w14:paraId="58D6623B" w14:textId="77777777" w:rsidR="00336E20" w:rsidRPr="00BC1588" w:rsidRDefault="00336E20" w:rsidP="004F5E4D">
            <w:pPr>
              <w:ind w:left="113" w:right="113"/>
              <w:jc w:val="center"/>
              <w:rPr>
                <w:rFonts w:ascii="Calibri Light" w:hAnsi="Calibri Light" w:cs="Calibri Light"/>
                <w:b/>
                <w:bCs/>
                <w:color w:val="FFFFFF" w:themeColor="background1"/>
                <w:sz w:val="24"/>
                <w:szCs w:val="24"/>
              </w:rPr>
            </w:pPr>
          </w:p>
        </w:tc>
        <w:tc>
          <w:tcPr>
            <w:tcW w:w="3558" w:type="dxa"/>
            <w:gridSpan w:val="2"/>
            <w:tcBorders>
              <w:top w:val="single" w:sz="2" w:space="0" w:color="auto"/>
              <w:left w:val="single" w:sz="2" w:space="0" w:color="auto"/>
              <w:bottom w:val="single" w:sz="12" w:space="0" w:color="auto"/>
              <w:right w:val="single" w:sz="2" w:space="0" w:color="auto"/>
            </w:tcBorders>
          </w:tcPr>
          <w:p w14:paraId="3383535E" w14:textId="77777777" w:rsidR="00336E20" w:rsidRPr="00BC1588" w:rsidRDefault="00336E20" w:rsidP="004F5E4D">
            <w:pPr>
              <w:rPr>
                <w:rFonts w:ascii="Calibri Light" w:hAnsi="Calibri Light" w:cs="Calibri Light"/>
                <w:sz w:val="18"/>
                <w:szCs w:val="18"/>
              </w:rPr>
            </w:pPr>
          </w:p>
        </w:tc>
        <w:sdt>
          <w:sdtPr>
            <w:rPr>
              <w:rFonts w:ascii="Calibri Light" w:hAnsi="Calibri Light" w:cs="Calibri Light"/>
              <w:sz w:val="18"/>
              <w:szCs w:val="18"/>
            </w:rPr>
            <w:id w:val="1729113847"/>
            <w14:checkbox>
              <w14:checked w14:val="0"/>
              <w14:checkedState w14:val="2612" w14:font="MS Gothic"/>
              <w14:uncheckedState w14:val="2610" w14:font="MS Gothic"/>
            </w14:checkbox>
          </w:sdtPr>
          <w:sdtEndPr/>
          <w:sdtContent>
            <w:tc>
              <w:tcPr>
                <w:tcW w:w="313"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5022002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670411457"/>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12" w:space="0" w:color="auto"/>
                  <w:right w:val="single" w:sz="4" w:space="0" w:color="auto"/>
                </w:tcBorders>
                <w:noWrap/>
                <w:tcMar>
                  <w:left w:w="0" w:type="dxa"/>
                  <w:right w:w="0" w:type="dxa"/>
                </w:tcMar>
                <w:vAlign w:val="center"/>
              </w:tcPr>
              <w:p w14:paraId="436C0107"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596251104"/>
            <w14:checkbox>
              <w14:checked w14:val="0"/>
              <w14:checkedState w14:val="2612" w14:font="MS Gothic"/>
              <w14:uncheckedState w14:val="2610" w14:font="MS Gothic"/>
            </w14:checkbox>
          </w:sdtPr>
          <w:sdtEndPr/>
          <w:sdtContent>
            <w:tc>
              <w:tcPr>
                <w:tcW w:w="329" w:type="dxa"/>
                <w:tcBorders>
                  <w:top w:val="single" w:sz="2" w:space="0" w:color="auto"/>
                  <w:left w:val="single" w:sz="4" w:space="0" w:color="auto"/>
                  <w:bottom w:val="single" w:sz="12" w:space="0" w:color="auto"/>
                  <w:right w:val="single" w:sz="2" w:space="0" w:color="auto"/>
                </w:tcBorders>
                <w:tcMar>
                  <w:left w:w="0" w:type="dxa"/>
                  <w:right w:w="0" w:type="dxa"/>
                </w:tcMar>
                <w:vAlign w:val="center"/>
              </w:tcPr>
              <w:p w14:paraId="217039DE"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430017977"/>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6968C8B2"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865676352"/>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73E846B4"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437590299"/>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30ED52C4" w14:textId="4BDC3081" w:rsidR="00336E20" w:rsidRPr="00CC6A64" w:rsidRDefault="00DB51FE" w:rsidP="004F5E4D">
                <w:pPr>
                  <w:jc w:val="center"/>
                  <w:rPr>
                    <w:rFonts w:ascii="Calibri Light" w:hAnsi="Calibri Light" w:cs="Calibri Light"/>
                    <w:color w:val="FF0000"/>
                    <w:sz w:val="18"/>
                    <w:szCs w:val="18"/>
                  </w:rPr>
                </w:pPr>
                <w:r>
                  <w:rPr>
                    <w:rFonts w:ascii="MS Gothic" w:eastAsia="MS Gothic" w:hAnsi="MS Gothic" w:cs="Calibri Light" w:hint="eastAsia"/>
                    <w:color w:val="FF0000"/>
                    <w:sz w:val="18"/>
                    <w:szCs w:val="18"/>
                  </w:rPr>
                  <w:t>☐</w:t>
                </w:r>
              </w:p>
            </w:tc>
          </w:sdtContent>
        </w:sdt>
        <w:sdt>
          <w:sdtPr>
            <w:rPr>
              <w:rFonts w:ascii="Calibri Light" w:hAnsi="Calibri Light" w:cs="Calibri Light"/>
              <w:sz w:val="18"/>
              <w:szCs w:val="18"/>
            </w:rPr>
            <w:id w:val="525449252"/>
            <w14:checkbox>
              <w14:checked w14:val="0"/>
              <w14:checkedState w14:val="2612" w14:font="MS Gothic"/>
              <w14:uncheckedState w14:val="2610" w14:font="MS Gothic"/>
            </w14:checkbox>
          </w:sdtPr>
          <w:sdtEndPr/>
          <w:sdtContent>
            <w:tc>
              <w:tcPr>
                <w:tcW w:w="317"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1B8CE7EC"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357199993"/>
            <w14:checkbox>
              <w14:checked w14:val="0"/>
              <w14:checkedState w14:val="2612" w14:font="MS Gothic"/>
              <w14:uncheckedState w14:val="2610" w14:font="MS Gothic"/>
            </w14:checkbox>
          </w:sdtPr>
          <w:sdtEndPr/>
          <w:sdtContent>
            <w:tc>
              <w:tcPr>
                <w:tcW w:w="350" w:type="dxa"/>
                <w:gridSpan w:val="2"/>
                <w:tcBorders>
                  <w:top w:val="single" w:sz="2" w:space="0" w:color="auto"/>
                  <w:left w:val="single" w:sz="2" w:space="0" w:color="auto"/>
                  <w:bottom w:val="single" w:sz="12" w:space="0" w:color="auto"/>
                  <w:right w:val="single" w:sz="4" w:space="0" w:color="auto"/>
                </w:tcBorders>
                <w:noWrap/>
                <w:tcMar>
                  <w:left w:w="0" w:type="dxa"/>
                  <w:right w:w="0" w:type="dxa"/>
                </w:tcMar>
                <w:vAlign w:val="center"/>
              </w:tcPr>
              <w:p w14:paraId="07A9FD7D"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712495001"/>
            <w14:checkbox>
              <w14:checked w14:val="0"/>
              <w14:checkedState w14:val="2612" w14:font="MS Gothic"/>
              <w14:uncheckedState w14:val="2610" w14:font="MS Gothic"/>
            </w14:checkbox>
          </w:sdtPr>
          <w:sdtEndPr/>
          <w:sdtContent>
            <w:tc>
              <w:tcPr>
                <w:tcW w:w="325" w:type="dxa"/>
                <w:tcBorders>
                  <w:top w:val="single" w:sz="2" w:space="0" w:color="auto"/>
                  <w:left w:val="single" w:sz="4" w:space="0" w:color="auto"/>
                  <w:bottom w:val="single" w:sz="12" w:space="0" w:color="auto"/>
                  <w:right w:val="single" w:sz="2" w:space="0" w:color="auto"/>
                </w:tcBorders>
                <w:tcMar>
                  <w:left w:w="0" w:type="dxa"/>
                  <w:right w:w="0" w:type="dxa"/>
                </w:tcMar>
                <w:vAlign w:val="center"/>
              </w:tcPr>
              <w:p w14:paraId="1F6E5318"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791348909"/>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66767969"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color w:val="FF0000"/>
              <w:sz w:val="18"/>
              <w:szCs w:val="18"/>
            </w:rPr>
            <w:id w:val="1138150413"/>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6A1CAC1A" w14:textId="77777777" w:rsidR="00336E20" w:rsidRPr="002B5A82" w:rsidRDefault="00336E20" w:rsidP="004F5E4D">
                <w:pPr>
                  <w:jc w:val="center"/>
                  <w:rPr>
                    <w:rFonts w:ascii="Calibri Light" w:hAnsi="Calibri Light" w:cs="Calibri Light"/>
                    <w:color w:val="FF0000"/>
                    <w:sz w:val="18"/>
                    <w:szCs w:val="18"/>
                  </w:rPr>
                </w:pPr>
                <w:r w:rsidRPr="002B5A82">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146050386"/>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69033E0E"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246343541"/>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3C708C68"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708411029"/>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44C74C25"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22102039"/>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2CC10388"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467098504"/>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03B134F4"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1624681699"/>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40491F20"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793725076"/>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503BE817"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458774401"/>
            <w14:checkbox>
              <w14:checked w14:val="0"/>
              <w14:checkedState w14:val="2612" w14:font="MS Gothic"/>
              <w14:uncheckedState w14:val="2610" w14:font="MS Gothic"/>
            </w14:checkbox>
          </w:sdtPr>
          <w:sdtEndPr/>
          <w:sdtContent>
            <w:tc>
              <w:tcPr>
                <w:tcW w:w="284"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25438F8D"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color w:val="FF0000"/>
              <w:sz w:val="18"/>
              <w:szCs w:val="18"/>
            </w:rPr>
            <w:id w:val="-1485005872"/>
            <w14:checkbox>
              <w14:checked w14:val="0"/>
              <w14:checkedState w14:val="2612" w14:font="MS Gothic"/>
              <w14:uncheckedState w14:val="2610" w14:font="MS Gothic"/>
            </w14:checkbox>
          </w:sdtPr>
          <w:sdtEndPr/>
          <w:sdtContent>
            <w:tc>
              <w:tcPr>
                <w:tcW w:w="283"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2BE6DBDB" w14:textId="77777777" w:rsidR="00336E20" w:rsidRPr="00CC6A64" w:rsidRDefault="00336E20" w:rsidP="004F5E4D">
                <w:pPr>
                  <w:jc w:val="center"/>
                  <w:rPr>
                    <w:rFonts w:ascii="Calibri Light" w:hAnsi="Calibri Light" w:cs="Calibri Light"/>
                    <w:color w:val="FF0000"/>
                    <w:sz w:val="18"/>
                    <w:szCs w:val="18"/>
                  </w:rPr>
                </w:pPr>
                <w:r w:rsidRPr="00CC6A64">
                  <w:rPr>
                    <w:rFonts w:ascii="Segoe UI Symbol" w:eastAsia="MS Gothic" w:hAnsi="Segoe UI Symbol" w:cs="Segoe UI Symbol"/>
                    <w:color w:val="FF0000"/>
                    <w:sz w:val="18"/>
                    <w:szCs w:val="18"/>
                  </w:rPr>
                  <w:t>☐</w:t>
                </w:r>
              </w:p>
            </w:tc>
          </w:sdtContent>
        </w:sdt>
        <w:sdt>
          <w:sdtPr>
            <w:rPr>
              <w:rFonts w:ascii="Calibri Light" w:hAnsi="Calibri Light" w:cs="Calibri Light"/>
              <w:sz w:val="18"/>
              <w:szCs w:val="18"/>
            </w:rPr>
            <w:id w:val="-1578742079"/>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528D2CE9"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967128088"/>
            <w14:checkbox>
              <w14:checked w14:val="0"/>
              <w14:checkedState w14:val="2612" w14:font="MS Gothic"/>
              <w14:uncheckedState w14:val="2610" w14:font="MS Gothic"/>
            </w14:checkbox>
          </w:sdtPr>
          <w:sdtEndPr/>
          <w:sdtContent>
            <w:tc>
              <w:tcPr>
                <w:tcW w:w="358" w:type="dxa"/>
                <w:tcBorders>
                  <w:top w:val="single" w:sz="2" w:space="0" w:color="auto"/>
                  <w:left w:val="single" w:sz="2" w:space="0" w:color="auto"/>
                  <w:bottom w:val="single" w:sz="12" w:space="0" w:color="auto"/>
                  <w:right w:val="single" w:sz="2" w:space="0" w:color="auto"/>
                </w:tcBorders>
                <w:noWrap/>
                <w:tcMar>
                  <w:left w:w="0" w:type="dxa"/>
                  <w:right w:w="0" w:type="dxa"/>
                </w:tcMar>
                <w:vAlign w:val="center"/>
              </w:tcPr>
              <w:p w14:paraId="0D00C402"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sdt>
          <w:sdtPr>
            <w:rPr>
              <w:rFonts w:ascii="Calibri Light" w:hAnsi="Calibri Light" w:cs="Calibri Light"/>
              <w:sz w:val="18"/>
              <w:szCs w:val="18"/>
            </w:rPr>
            <w:id w:val="438729335"/>
            <w14:checkbox>
              <w14:checked w14:val="0"/>
              <w14:checkedState w14:val="2612" w14:font="MS Gothic"/>
              <w14:uncheckedState w14:val="2610" w14:font="MS Gothic"/>
            </w14:checkbox>
          </w:sdtPr>
          <w:sdtEndPr/>
          <w:sdtContent>
            <w:tc>
              <w:tcPr>
                <w:tcW w:w="350" w:type="dxa"/>
                <w:tcBorders>
                  <w:top w:val="single" w:sz="2" w:space="0" w:color="auto"/>
                  <w:left w:val="single" w:sz="2" w:space="0" w:color="auto"/>
                  <w:bottom w:val="single" w:sz="2" w:space="0" w:color="auto"/>
                  <w:right w:val="single" w:sz="12" w:space="0" w:color="auto"/>
                </w:tcBorders>
                <w:noWrap/>
                <w:tcMar>
                  <w:left w:w="0" w:type="dxa"/>
                  <w:right w:w="0" w:type="dxa"/>
                </w:tcMar>
                <w:vAlign w:val="center"/>
              </w:tcPr>
              <w:p w14:paraId="716C40A3" w14:textId="77777777" w:rsidR="00336E20" w:rsidRPr="00BC1588" w:rsidRDefault="00336E20" w:rsidP="004F5E4D">
                <w:pPr>
                  <w:jc w:val="center"/>
                  <w:rPr>
                    <w:rFonts w:ascii="Calibri Light" w:hAnsi="Calibri Light" w:cs="Calibri Light"/>
                    <w:sz w:val="18"/>
                    <w:szCs w:val="18"/>
                  </w:rPr>
                </w:pPr>
                <w:r w:rsidRPr="00BC1588">
                  <w:rPr>
                    <w:rFonts w:ascii="Segoe UI Symbol" w:eastAsia="MS Gothic" w:hAnsi="Segoe UI Symbol" w:cs="Segoe UI Symbol"/>
                    <w:sz w:val="18"/>
                    <w:szCs w:val="18"/>
                  </w:rPr>
                  <w:t>☐</w:t>
                </w:r>
              </w:p>
            </w:tc>
          </w:sdtContent>
        </w:sdt>
      </w:tr>
      <w:tr w:rsidR="00336E20" w:rsidRPr="00BC1588" w14:paraId="7685DB9D" w14:textId="77777777" w:rsidTr="004F5E4D">
        <w:trPr>
          <w:jc w:val="center"/>
        </w:trPr>
        <w:tc>
          <w:tcPr>
            <w:tcW w:w="411" w:type="dxa"/>
            <w:vMerge/>
            <w:tcBorders>
              <w:top w:val="single" w:sz="2" w:space="0" w:color="auto"/>
              <w:left w:val="single" w:sz="12" w:space="0" w:color="auto"/>
              <w:bottom w:val="single" w:sz="12" w:space="0" w:color="auto"/>
              <w:right w:val="single" w:sz="2" w:space="0" w:color="auto"/>
            </w:tcBorders>
            <w:shd w:val="clear" w:color="auto" w:fill="2E74B5"/>
            <w:tcMar>
              <w:left w:w="0" w:type="dxa"/>
              <w:right w:w="0" w:type="dxa"/>
            </w:tcMar>
            <w:textDirection w:val="btLr"/>
          </w:tcPr>
          <w:p w14:paraId="3EC8978D" w14:textId="77777777" w:rsidR="00336E20" w:rsidRPr="00BC1588" w:rsidRDefault="00336E20" w:rsidP="004F5E4D">
            <w:pPr>
              <w:spacing w:after="160" w:line="259" w:lineRule="auto"/>
              <w:rPr>
                <w:rFonts w:ascii="Calibri Light" w:hAnsi="Calibri Light" w:cs="Calibri Light"/>
                <w:b/>
                <w:bCs/>
                <w:color w:val="FFFFFF" w:themeColor="background1"/>
                <w:sz w:val="24"/>
                <w:szCs w:val="24"/>
              </w:rPr>
            </w:pPr>
          </w:p>
        </w:tc>
        <w:tc>
          <w:tcPr>
            <w:tcW w:w="10787" w:type="dxa"/>
            <w:gridSpan w:val="26"/>
            <w:tcBorders>
              <w:top w:val="single" w:sz="12" w:space="0" w:color="auto"/>
              <w:left w:val="single" w:sz="2" w:space="0" w:color="auto"/>
              <w:bottom w:val="single" w:sz="12" w:space="0" w:color="auto"/>
              <w:right w:val="single" w:sz="12" w:space="0" w:color="auto"/>
            </w:tcBorders>
            <w:vAlign w:val="center"/>
          </w:tcPr>
          <w:p w14:paraId="306AE247" w14:textId="77777777" w:rsidR="00336E20" w:rsidRPr="00BC1588" w:rsidRDefault="00336E20" w:rsidP="004F5E4D">
            <w:pPr>
              <w:ind w:right="113"/>
              <w:jc w:val="center"/>
              <w:rPr>
                <w:rFonts w:ascii="Calibri Light" w:hAnsi="Calibri Light" w:cs="Calibri Light"/>
                <w:color w:val="FF0000"/>
                <w:sz w:val="16"/>
                <w:szCs w:val="16"/>
              </w:rPr>
            </w:pPr>
            <w:r w:rsidRPr="00BC1588">
              <w:rPr>
                <w:rFonts w:ascii="Calibri Light" w:hAnsi="Calibri Light" w:cs="Calibri Light"/>
                <w:color w:val="FF0000"/>
              </w:rPr>
              <w:sym w:font="Symbol" w:char="F0C4"/>
            </w:r>
            <w:r w:rsidRPr="00BC1588">
              <w:rPr>
                <w:rFonts w:ascii="Calibri Light" w:hAnsi="Calibri Light" w:cs="Calibri Light"/>
                <w:color w:val="FF0000"/>
                <w:sz w:val="16"/>
                <w:szCs w:val="16"/>
              </w:rPr>
              <w:t xml:space="preserve">  Requires specific information to be provided by the client for the correct testing method to be applied. </w:t>
            </w:r>
          </w:p>
          <w:p w14:paraId="0F778068" w14:textId="77777777" w:rsidR="00336E20" w:rsidRPr="00BC1588" w:rsidRDefault="00336E20" w:rsidP="004F5E4D">
            <w:pPr>
              <w:jc w:val="center"/>
              <w:rPr>
                <w:rFonts w:ascii="Calibri Light" w:hAnsi="Calibri Light" w:cs="Calibri Light"/>
                <w:sz w:val="16"/>
                <w:szCs w:val="16"/>
              </w:rPr>
            </w:pPr>
            <w:r w:rsidRPr="00BC1588">
              <w:rPr>
                <w:rFonts w:ascii="Calibri Light" w:hAnsi="Calibri Light" w:cs="Calibri Light"/>
                <w:color w:val="FF0000"/>
              </w:rPr>
              <w:sym w:font="Wingdings" w:char="F076"/>
            </w:r>
            <w:r w:rsidRPr="00BC1588">
              <w:rPr>
                <w:rFonts w:ascii="Calibri Light" w:hAnsi="Calibri Light" w:cs="Calibri Light"/>
                <w:color w:val="FF0000"/>
                <w:sz w:val="16"/>
                <w:szCs w:val="16"/>
              </w:rPr>
              <w:t xml:space="preserve">   Requires a valid Quote # to be issued by Microanalysis Australia for correct tests and costs to be logged for your samples.</w:t>
            </w:r>
          </w:p>
        </w:tc>
      </w:tr>
      <w:tr w:rsidR="00336E20" w:rsidRPr="00BC1588" w14:paraId="4D775B70" w14:textId="77777777" w:rsidTr="004F5E4D">
        <w:trPr>
          <w:cantSplit/>
          <w:trHeight w:val="227"/>
          <w:jc w:val="center"/>
        </w:trPr>
        <w:tc>
          <w:tcPr>
            <w:tcW w:w="411" w:type="dxa"/>
            <w:vMerge w:val="restart"/>
            <w:tcBorders>
              <w:top w:val="single" w:sz="12" w:space="0" w:color="auto"/>
              <w:left w:val="single" w:sz="12" w:space="0" w:color="auto"/>
              <w:right w:val="single" w:sz="2" w:space="0" w:color="auto"/>
            </w:tcBorders>
            <w:shd w:val="clear" w:color="auto" w:fill="2E74B5"/>
            <w:tcMar>
              <w:left w:w="0" w:type="dxa"/>
              <w:right w:w="0" w:type="dxa"/>
            </w:tcMar>
            <w:textDirection w:val="btLr"/>
          </w:tcPr>
          <w:p w14:paraId="0846FAF8" w14:textId="77777777" w:rsidR="00336E20" w:rsidRPr="00BC1588" w:rsidRDefault="00336E20" w:rsidP="004F5E4D">
            <w:pPr>
              <w:ind w:right="113"/>
              <w:jc w:val="center"/>
              <w:rPr>
                <w:rFonts w:ascii="Calibri Light" w:hAnsi="Calibri Light" w:cs="Calibri Light"/>
                <w:b/>
                <w:bCs/>
                <w:color w:val="FFFFFF" w:themeColor="background1"/>
                <w:sz w:val="24"/>
                <w:szCs w:val="24"/>
              </w:rPr>
            </w:pPr>
            <w:r w:rsidRPr="00BC1588">
              <w:rPr>
                <w:rFonts w:ascii="Calibri Light" w:hAnsi="Calibri Light" w:cs="Calibri Light"/>
                <w:b/>
                <w:bCs/>
                <w:color w:val="FFFFFF" w:themeColor="background1"/>
                <w:sz w:val="24"/>
                <w:szCs w:val="24"/>
              </w:rPr>
              <w:t>NOTES</w:t>
            </w:r>
          </w:p>
        </w:tc>
        <w:tc>
          <w:tcPr>
            <w:tcW w:w="10787" w:type="dxa"/>
            <w:gridSpan w:val="26"/>
            <w:tcBorders>
              <w:top w:val="single" w:sz="12" w:space="0" w:color="auto"/>
              <w:left w:val="single" w:sz="2" w:space="0" w:color="auto"/>
              <w:bottom w:val="single" w:sz="2" w:space="0" w:color="auto"/>
              <w:right w:val="single" w:sz="12" w:space="0" w:color="auto"/>
            </w:tcBorders>
          </w:tcPr>
          <w:p w14:paraId="2616A2FC" w14:textId="77777777" w:rsidR="00336E20" w:rsidRPr="00BC1588" w:rsidRDefault="00336E20" w:rsidP="004F5E4D">
            <w:pPr>
              <w:rPr>
                <w:rFonts w:ascii="Calibri Light" w:hAnsi="Calibri Light" w:cs="Calibri Light"/>
                <w:sz w:val="16"/>
                <w:szCs w:val="16"/>
              </w:rPr>
            </w:pPr>
            <w:r w:rsidRPr="00BC1588">
              <w:rPr>
                <w:rFonts w:ascii="Calibri Light" w:hAnsi="Calibri Light" w:cs="Calibri Light"/>
                <w:color w:val="D0CECE" w:themeColor="background2" w:themeShade="E6"/>
                <w:sz w:val="16"/>
                <w:szCs w:val="16"/>
              </w:rPr>
              <w:t>(e.g., test variations, special reporting requirements)</w:t>
            </w:r>
          </w:p>
        </w:tc>
      </w:tr>
      <w:tr w:rsidR="00336E20" w:rsidRPr="00BC1588" w14:paraId="6B300CE6" w14:textId="77777777" w:rsidTr="004F5E4D">
        <w:trPr>
          <w:cantSplit/>
          <w:trHeight w:val="227"/>
          <w:jc w:val="center"/>
        </w:trPr>
        <w:tc>
          <w:tcPr>
            <w:tcW w:w="411" w:type="dxa"/>
            <w:vMerge/>
            <w:tcBorders>
              <w:left w:val="single" w:sz="12" w:space="0" w:color="auto"/>
              <w:right w:val="single" w:sz="2" w:space="0" w:color="auto"/>
            </w:tcBorders>
            <w:shd w:val="clear" w:color="auto" w:fill="2E74B5"/>
            <w:textDirection w:val="btLr"/>
          </w:tcPr>
          <w:p w14:paraId="76FBB2DF" w14:textId="77777777" w:rsidR="00336E20" w:rsidRPr="00BC1588" w:rsidRDefault="00336E20" w:rsidP="004F5E4D">
            <w:pPr>
              <w:ind w:left="113" w:right="113"/>
              <w:jc w:val="center"/>
              <w:rPr>
                <w:rFonts w:ascii="Calibri Light" w:hAnsi="Calibri Light" w:cs="Calibri Light"/>
                <w:sz w:val="16"/>
                <w:szCs w:val="16"/>
              </w:rPr>
            </w:pPr>
          </w:p>
        </w:tc>
        <w:tc>
          <w:tcPr>
            <w:tcW w:w="10787" w:type="dxa"/>
            <w:gridSpan w:val="26"/>
            <w:tcBorders>
              <w:top w:val="single" w:sz="2" w:space="0" w:color="auto"/>
              <w:left w:val="single" w:sz="2" w:space="0" w:color="auto"/>
              <w:bottom w:val="single" w:sz="2" w:space="0" w:color="auto"/>
              <w:right w:val="single" w:sz="12" w:space="0" w:color="auto"/>
            </w:tcBorders>
          </w:tcPr>
          <w:p w14:paraId="310A1763" w14:textId="77777777" w:rsidR="00336E20" w:rsidRPr="00BC1588" w:rsidRDefault="00336E20" w:rsidP="004F5E4D">
            <w:pPr>
              <w:rPr>
                <w:rFonts w:ascii="Calibri Light" w:hAnsi="Calibri Light" w:cs="Calibri Light"/>
                <w:sz w:val="16"/>
                <w:szCs w:val="16"/>
              </w:rPr>
            </w:pPr>
          </w:p>
        </w:tc>
      </w:tr>
      <w:tr w:rsidR="00336E20" w:rsidRPr="00BC1588" w14:paraId="62B6E70A" w14:textId="77777777" w:rsidTr="004F5E4D">
        <w:trPr>
          <w:cantSplit/>
          <w:trHeight w:val="227"/>
          <w:jc w:val="center"/>
        </w:trPr>
        <w:tc>
          <w:tcPr>
            <w:tcW w:w="411" w:type="dxa"/>
            <w:vMerge/>
            <w:tcBorders>
              <w:left w:val="single" w:sz="12" w:space="0" w:color="auto"/>
              <w:right w:val="single" w:sz="2" w:space="0" w:color="auto"/>
            </w:tcBorders>
            <w:shd w:val="clear" w:color="auto" w:fill="2E74B5"/>
            <w:textDirection w:val="btLr"/>
          </w:tcPr>
          <w:p w14:paraId="2D6BCEE3" w14:textId="77777777" w:rsidR="00336E20" w:rsidRPr="00BC1588" w:rsidRDefault="00336E20" w:rsidP="004F5E4D">
            <w:pPr>
              <w:ind w:left="113" w:right="113"/>
              <w:jc w:val="center"/>
              <w:rPr>
                <w:rFonts w:ascii="Calibri Light" w:hAnsi="Calibri Light" w:cs="Calibri Light"/>
                <w:sz w:val="16"/>
                <w:szCs w:val="16"/>
              </w:rPr>
            </w:pPr>
          </w:p>
        </w:tc>
        <w:tc>
          <w:tcPr>
            <w:tcW w:w="10787" w:type="dxa"/>
            <w:gridSpan w:val="26"/>
            <w:tcBorders>
              <w:top w:val="single" w:sz="2" w:space="0" w:color="auto"/>
              <w:left w:val="single" w:sz="2" w:space="0" w:color="auto"/>
              <w:bottom w:val="single" w:sz="2" w:space="0" w:color="auto"/>
              <w:right w:val="single" w:sz="12" w:space="0" w:color="auto"/>
            </w:tcBorders>
          </w:tcPr>
          <w:p w14:paraId="1BECB3B5" w14:textId="77777777" w:rsidR="00336E20" w:rsidRPr="00BC1588" w:rsidRDefault="00336E20" w:rsidP="004F5E4D">
            <w:pPr>
              <w:rPr>
                <w:rFonts w:ascii="Calibri Light" w:hAnsi="Calibri Light" w:cs="Calibri Light"/>
                <w:sz w:val="16"/>
                <w:szCs w:val="16"/>
              </w:rPr>
            </w:pPr>
          </w:p>
        </w:tc>
      </w:tr>
      <w:tr w:rsidR="00336E20" w:rsidRPr="00BC1588" w14:paraId="74D8296C" w14:textId="77777777" w:rsidTr="004F5E4D">
        <w:trPr>
          <w:cantSplit/>
          <w:trHeight w:val="227"/>
          <w:jc w:val="center"/>
        </w:trPr>
        <w:tc>
          <w:tcPr>
            <w:tcW w:w="411" w:type="dxa"/>
            <w:vMerge/>
            <w:tcBorders>
              <w:left w:val="single" w:sz="12" w:space="0" w:color="auto"/>
              <w:bottom w:val="single" w:sz="2" w:space="0" w:color="auto"/>
              <w:right w:val="single" w:sz="2" w:space="0" w:color="auto"/>
            </w:tcBorders>
            <w:shd w:val="clear" w:color="auto" w:fill="2E74B5"/>
            <w:textDirection w:val="btLr"/>
          </w:tcPr>
          <w:p w14:paraId="1DCA64FE" w14:textId="77777777" w:rsidR="00336E20" w:rsidRPr="00BC1588" w:rsidRDefault="00336E20" w:rsidP="004F5E4D">
            <w:pPr>
              <w:ind w:left="113" w:right="113"/>
              <w:jc w:val="center"/>
              <w:rPr>
                <w:rFonts w:ascii="Calibri Light" w:hAnsi="Calibri Light" w:cs="Calibri Light"/>
                <w:sz w:val="16"/>
                <w:szCs w:val="16"/>
              </w:rPr>
            </w:pPr>
          </w:p>
        </w:tc>
        <w:tc>
          <w:tcPr>
            <w:tcW w:w="10787" w:type="dxa"/>
            <w:gridSpan w:val="26"/>
            <w:tcBorders>
              <w:top w:val="single" w:sz="2" w:space="0" w:color="auto"/>
              <w:left w:val="single" w:sz="2" w:space="0" w:color="auto"/>
              <w:bottom w:val="single" w:sz="2" w:space="0" w:color="auto"/>
              <w:right w:val="single" w:sz="12" w:space="0" w:color="auto"/>
            </w:tcBorders>
          </w:tcPr>
          <w:p w14:paraId="78912F80" w14:textId="77777777" w:rsidR="00336E20" w:rsidRPr="00BC1588" w:rsidRDefault="00336E20" w:rsidP="004F5E4D">
            <w:pPr>
              <w:rPr>
                <w:rFonts w:ascii="Calibri Light" w:hAnsi="Calibri Light" w:cs="Calibri Light"/>
                <w:sz w:val="16"/>
                <w:szCs w:val="16"/>
              </w:rPr>
            </w:pPr>
          </w:p>
        </w:tc>
      </w:tr>
    </w:tbl>
    <w:tbl>
      <w:tblPr>
        <w:tblW w:w="11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6546"/>
        <w:gridCol w:w="284"/>
        <w:gridCol w:w="3926"/>
        <w:gridCol w:w="15"/>
      </w:tblGrid>
      <w:tr w:rsidR="00336E20" w:rsidRPr="00BC1588" w14:paraId="6ACAEC2E" w14:textId="77777777" w:rsidTr="00096AEA">
        <w:trPr>
          <w:jc w:val="center"/>
        </w:trPr>
        <w:tc>
          <w:tcPr>
            <w:tcW w:w="6961" w:type="dxa"/>
            <w:gridSpan w:val="2"/>
            <w:tcBorders>
              <w:top w:val="single" w:sz="12" w:space="0" w:color="auto"/>
              <w:left w:val="single" w:sz="12" w:space="0" w:color="auto"/>
              <w:bottom w:val="single" w:sz="4" w:space="0" w:color="auto"/>
              <w:right w:val="single" w:sz="4" w:space="0" w:color="auto"/>
            </w:tcBorders>
            <w:shd w:val="clear" w:color="auto" w:fill="2E74B5" w:themeFill="accent5" w:themeFillShade="BF"/>
            <w:tcMar>
              <w:left w:w="0" w:type="dxa"/>
              <w:right w:w="0" w:type="dxa"/>
            </w:tcMar>
            <w:vAlign w:val="center"/>
          </w:tcPr>
          <w:p w14:paraId="23BA120B" w14:textId="77777777" w:rsidR="00336E20" w:rsidRPr="00BC1588" w:rsidRDefault="00336E20" w:rsidP="004F5E4D">
            <w:pPr>
              <w:jc w:val="center"/>
              <w:rPr>
                <w:rFonts w:ascii="Calibri Light" w:hAnsi="Calibri Light" w:cs="Calibri Light"/>
                <w:sz w:val="24"/>
                <w:szCs w:val="24"/>
              </w:rPr>
            </w:pPr>
            <w:bookmarkStart w:id="0" w:name="_Hlk186805897"/>
            <w:bookmarkStart w:id="1" w:name="_Hlk186796824"/>
            <w:r w:rsidRPr="00BC1588">
              <w:rPr>
                <w:rFonts w:ascii="Calibri Light" w:hAnsi="Calibri Light" w:cs="Calibri Light"/>
                <w:b/>
                <w:bCs/>
                <w:color w:val="FFFFFF" w:themeColor="background1"/>
                <w:sz w:val="24"/>
                <w:szCs w:val="24"/>
              </w:rPr>
              <w:t>SAFETY</w:t>
            </w:r>
          </w:p>
        </w:tc>
        <w:tc>
          <w:tcPr>
            <w:tcW w:w="4225" w:type="dxa"/>
            <w:gridSpan w:val="3"/>
            <w:tcBorders>
              <w:top w:val="single" w:sz="12" w:space="0" w:color="auto"/>
              <w:bottom w:val="single" w:sz="4" w:space="0" w:color="auto"/>
              <w:right w:val="single" w:sz="12" w:space="0" w:color="auto"/>
            </w:tcBorders>
            <w:shd w:val="clear" w:color="auto" w:fill="2E74B5" w:themeFill="accent5" w:themeFillShade="BF"/>
            <w:vAlign w:val="center"/>
          </w:tcPr>
          <w:p w14:paraId="3452E293" w14:textId="77777777" w:rsidR="00336E20" w:rsidRPr="00BC1588" w:rsidRDefault="00336E20" w:rsidP="004F5E4D">
            <w:pPr>
              <w:jc w:val="center"/>
              <w:rPr>
                <w:rFonts w:ascii="Calibri Light" w:hAnsi="Calibri Light" w:cs="Calibri Light"/>
                <w:sz w:val="24"/>
                <w:szCs w:val="24"/>
              </w:rPr>
            </w:pPr>
            <w:r w:rsidRPr="00BC1588">
              <w:rPr>
                <w:rFonts w:ascii="Calibri Light" w:hAnsi="Calibri Light" w:cs="Calibri Light"/>
                <w:b/>
                <w:bCs/>
                <w:color w:val="FFFFFF" w:themeColor="background1"/>
                <w:sz w:val="24"/>
                <w:szCs w:val="24"/>
              </w:rPr>
              <w:t>SAMPLE DISPOSAL</w:t>
            </w:r>
          </w:p>
        </w:tc>
      </w:tr>
      <w:tr w:rsidR="00336E20" w:rsidRPr="00BC1588" w14:paraId="659E7AEC" w14:textId="77777777" w:rsidTr="00096AEA">
        <w:trPr>
          <w:jc w:val="center"/>
        </w:trPr>
        <w:tc>
          <w:tcPr>
            <w:tcW w:w="6961" w:type="dxa"/>
            <w:gridSpan w:val="2"/>
            <w:vMerge w:val="restart"/>
            <w:tcBorders>
              <w:left w:val="single" w:sz="12" w:space="0" w:color="auto"/>
              <w:right w:val="single" w:sz="4" w:space="0" w:color="auto"/>
            </w:tcBorders>
            <w:shd w:val="clear" w:color="auto" w:fill="F7F7F7"/>
            <w:tcMar>
              <w:left w:w="0" w:type="dxa"/>
              <w:right w:w="0" w:type="dxa"/>
            </w:tcMar>
            <w:vAlign w:val="center"/>
          </w:tcPr>
          <w:p w14:paraId="05D38532" w14:textId="77777777" w:rsidR="00336E20" w:rsidRPr="00BC1588" w:rsidRDefault="00336E20" w:rsidP="004F5E4D">
            <w:pPr>
              <w:spacing w:before="60"/>
              <w:rPr>
                <w:rFonts w:ascii="Calibri Light" w:hAnsi="Calibri Light" w:cs="Calibri Light"/>
                <w:sz w:val="16"/>
                <w:szCs w:val="16"/>
              </w:rPr>
            </w:pPr>
            <w:r w:rsidRPr="00BC1588">
              <w:rPr>
                <w:rFonts w:ascii="Calibri Light" w:hAnsi="Calibri Light" w:cs="Calibri Light"/>
                <w:sz w:val="16"/>
                <w:szCs w:val="16"/>
              </w:rPr>
              <w:t xml:space="preserve">  Are any of the Samples provided hazardous?  </w:t>
            </w:r>
            <w:sdt>
              <w:sdtPr>
                <w:rPr>
                  <w:rFonts w:ascii="Calibri Light" w:hAnsi="Calibri Light" w:cs="Calibri Light"/>
                  <w:sz w:val="16"/>
                  <w:szCs w:val="16"/>
                </w:rPr>
                <w:id w:val="2004391874"/>
                <w14:checkbox>
                  <w14:checked w14:val="0"/>
                  <w14:checkedState w14:val="2612" w14:font="MS Gothic"/>
                  <w14:uncheckedState w14:val="2610" w14:font="MS Gothic"/>
                </w14:checkbox>
              </w:sdtPr>
              <w:sdtEndPr/>
              <w:sdtContent>
                <w:r w:rsidRPr="00BC1588">
                  <w:rPr>
                    <w:rFonts w:ascii="Segoe UI Symbol" w:eastAsia="MS Gothic" w:hAnsi="Segoe UI Symbol" w:cs="Segoe UI Symbol"/>
                    <w:sz w:val="16"/>
                    <w:szCs w:val="16"/>
                  </w:rPr>
                  <w:t>☐</w:t>
                </w:r>
              </w:sdtContent>
            </w:sdt>
            <w:r w:rsidRPr="00BC1588">
              <w:rPr>
                <w:rFonts w:ascii="Calibri Light" w:hAnsi="Calibri Light" w:cs="Calibri Light"/>
                <w:sz w:val="16"/>
                <w:szCs w:val="16"/>
              </w:rPr>
              <w:t xml:space="preserve">  No  </w:t>
            </w:r>
            <w:sdt>
              <w:sdtPr>
                <w:rPr>
                  <w:rFonts w:ascii="Calibri Light" w:hAnsi="Calibri Light" w:cs="Calibri Light"/>
                  <w:sz w:val="16"/>
                  <w:szCs w:val="16"/>
                </w:rPr>
                <w:id w:val="-950090302"/>
                <w14:checkbox>
                  <w14:checked w14:val="0"/>
                  <w14:checkedState w14:val="2612" w14:font="MS Gothic"/>
                  <w14:uncheckedState w14:val="2610" w14:font="MS Gothic"/>
                </w14:checkbox>
              </w:sdtPr>
              <w:sdtEndPr/>
              <w:sdtContent>
                <w:r w:rsidRPr="00BC1588">
                  <w:rPr>
                    <w:rFonts w:ascii="Segoe UI Symbol" w:eastAsia="MS Gothic" w:hAnsi="Segoe UI Symbol" w:cs="Segoe UI Symbol"/>
                    <w:sz w:val="16"/>
                    <w:szCs w:val="16"/>
                  </w:rPr>
                  <w:t>☐</w:t>
                </w:r>
              </w:sdtContent>
            </w:sdt>
            <w:r w:rsidRPr="00BC1588">
              <w:rPr>
                <w:rFonts w:ascii="Calibri Light" w:hAnsi="Calibri Light" w:cs="Calibri Light"/>
                <w:sz w:val="16"/>
                <w:szCs w:val="16"/>
              </w:rPr>
              <w:t xml:space="preserve"> Yes – attach all relevant SDS</w:t>
            </w:r>
            <w:r w:rsidRPr="00BC1588">
              <w:rPr>
                <w:rFonts w:ascii="Calibri Light" w:hAnsi="Calibri Light" w:cs="Calibri Light"/>
                <w:sz w:val="16"/>
                <w:szCs w:val="16"/>
              </w:rPr>
              <w:br/>
              <w:t xml:space="preserve">  </w:t>
            </w:r>
            <w:sdt>
              <w:sdtPr>
                <w:rPr>
                  <w:rFonts w:ascii="Calibri Light" w:hAnsi="Calibri Light" w:cs="Calibri Light"/>
                  <w:sz w:val="16"/>
                  <w:szCs w:val="16"/>
                </w:rPr>
                <w:id w:val="-948157785"/>
                <w14:checkbox>
                  <w14:checked w14:val="0"/>
                  <w14:checkedState w14:val="2612" w14:font="MS Gothic"/>
                  <w14:uncheckedState w14:val="2610" w14:font="MS Gothic"/>
                </w14:checkbox>
              </w:sdtPr>
              <w:sdtEndPr/>
              <w:sdtContent>
                <w:r w:rsidRPr="00BC1588">
                  <w:rPr>
                    <w:rFonts w:ascii="Segoe UI Symbol" w:eastAsia="MS Gothic" w:hAnsi="Segoe UI Symbol" w:cs="Segoe UI Symbol"/>
                    <w:sz w:val="16"/>
                    <w:szCs w:val="16"/>
                  </w:rPr>
                  <w:t>☐</w:t>
                </w:r>
              </w:sdtContent>
            </w:sdt>
            <w:r w:rsidRPr="00BC1588">
              <w:rPr>
                <w:rFonts w:ascii="Calibri Light" w:hAnsi="Calibri Light" w:cs="Calibri Light"/>
                <w:sz w:val="16"/>
                <w:szCs w:val="16"/>
              </w:rPr>
              <w:t xml:space="preserve">  </w:t>
            </w:r>
            <w:r w:rsidRPr="00BC1588">
              <w:rPr>
                <w:rFonts w:ascii="Calibri Light" w:hAnsi="Calibri Light" w:cs="Calibri Light"/>
                <w:color w:val="FF0000"/>
                <w:sz w:val="16"/>
                <w:szCs w:val="16"/>
              </w:rPr>
              <w:t>Unsure – describe the samples’ composition/origin below</w:t>
            </w:r>
            <w:r w:rsidRPr="00BC1588">
              <w:rPr>
                <w:rFonts w:ascii="Calibri Light" w:hAnsi="Calibri Light" w:cs="Calibri Light"/>
                <w:sz w:val="16"/>
                <w:szCs w:val="16"/>
              </w:rPr>
              <w:t>.</w:t>
            </w:r>
          </w:p>
        </w:tc>
        <w:tc>
          <w:tcPr>
            <w:tcW w:w="4225" w:type="dxa"/>
            <w:gridSpan w:val="3"/>
            <w:tcBorders>
              <w:left w:val="single" w:sz="4" w:space="0" w:color="auto"/>
              <w:bottom w:val="nil"/>
              <w:right w:val="single" w:sz="12" w:space="0" w:color="auto"/>
            </w:tcBorders>
            <w:shd w:val="clear" w:color="auto" w:fill="F7F7F7"/>
          </w:tcPr>
          <w:p w14:paraId="1EA9729C" w14:textId="77777777" w:rsidR="00336E20" w:rsidRPr="00BC1588" w:rsidRDefault="00336E20" w:rsidP="004F5E4D">
            <w:pPr>
              <w:spacing w:before="60"/>
              <w:jc w:val="center"/>
              <w:rPr>
                <w:rFonts w:ascii="Calibri Light" w:hAnsi="Calibri Light" w:cs="Calibri Light"/>
                <w:b/>
                <w:bCs/>
                <w:sz w:val="16"/>
                <w:szCs w:val="16"/>
              </w:rPr>
            </w:pPr>
            <w:r w:rsidRPr="00BC1588">
              <w:rPr>
                <w:rFonts w:ascii="Calibri Light" w:hAnsi="Calibri Light" w:cs="Calibri Light"/>
                <w:b/>
                <w:bCs/>
                <w:sz w:val="16"/>
                <w:szCs w:val="16"/>
              </w:rPr>
              <w:t>After Analysis we should (select one)</w:t>
            </w:r>
          </w:p>
        </w:tc>
      </w:tr>
      <w:bookmarkEnd w:id="0"/>
      <w:tr w:rsidR="00336E20" w:rsidRPr="00BC1588" w14:paraId="263668EE" w14:textId="77777777" w:rsidTr="00096AEA">
        <w:trPr>
          <w:trHeight w:val="235"/>
          <w:jc w:val="center"/>
        </w:trPr>
        <w:tc>
          <w:tcPr>
            <w:tcW w:w="6961" w:type="dxa"/>
            <w:gridSpan w:val="2"/>
            <w:vMerge/>
            <w:tcBorders>
              <w:left w:val="single" w:sz="12" w:space="0" w:color="auto"/>
              <w:bottom w:val="single" w:sz="4" w:space="0" w:color="FFFFFF" w:themeColor="background1"/>
              <w:right w:val="single" w:sz="4" w:space="0" w:color="auto"/>
            </w:tcBorders>
            <w:shd w:val="clear" w:color="auto" w:fill="F7F7F7"/>
            <w:tcMar>
              <w:left w:w="0" w:type="dxa"/>
              <w:right w:w="0" w:type="dxa"/>
            </w:tcMar>
          </w:tcPr>
          <w:p w14:paraId="0BDEAF0B" w14:textId="77777777" w:rsidR="00336E20" w:rsidRPr="00BC1588" w:rsidRDefault="00336E20" w:rsidP="004F5E4D">
            <w:pPr>
              <w:rPr>
                <w:rFonts w:ascii="Calibri Light" w:hAnsi="Calibri Light" w:cs="Calibri Light"/>
                <w:b/>
                <w:bCs/>
                <w:color w:val="FF0000"/>
                <w:sz w:val="16"/>
                <w:szCs w:val="16"/>
              </w:rPr>
            </w:pPr>
          </w:p>
        </w:tc>
        <w:tc>
          <w:tcPr>
            <w:tcW w:w="284" w:type="dxa"/>
            <w:vMerge w:val="restart"/>
            <w:tcBorders>
              <w:top w:val="nil"/>
              <w:left w:val="single" w:sz="4" w:space="0" w:color="auto"/>
              <w:right w:val="nil"/>
            </w:tcBorders>
            <w:shd w:val="clear" w:color="auto" w:fill="F7F7F7"/>
            <w:tcMar>
              <w:left w:w="0" w:type="dxa"/>
              <w:right w:w="0" w:type="dxa"/>
            </w:tcMar>
            <w:vAlign w:val="center"/>
          </w:tcPr>
          <w:p w14:paraId="78EDDD68" w14:textId="77777777" w:rsidR="00336E20" w:rsidRPr="00BC1588" w:rsidRDefault="00336E20" w:rsidP="004F5E4D">
            <w:pPr>
              <w:jc w:val="center"/>
              <w:rPr>
                <w:rFonts w:ascii="Calibri Light" w:hAnsi="Calibri Light" w:cs="Calibri Light"/>
                <w:sz w:val="16"/>
                <w:szCs w:val="16"/>
              </w:rPr>
            </w:pPr>
            <w:r w:rsidRPr="00BC1588">
              <w:rPr>
                <w:rFonts w:ascii="Calibri Light" w:hAnsi="Calibri Light" w:cs="Calibri Light"/>
                <w:sz w:val="16"/>
                <w:szCs w:val="16"/>
              </w:rPr>
              <w:t xml:space="preserve"> </w:t>
            </w:r>
            <w:sdt>
              <w:sdtPr>
                <w:rPr>
                  <w:rFonts w:ascii="Calibri Light" w:hAnsi="Calibri Light" w:cs="Calibri Light"/>
                  <w:sz w:val="16"/>
                  <w:szCs w:val="16"/>
                </w:rPr>
                <w:id w:val="1964617186"/>
                <w14:checkbox>
                  <w14:checked w14:val="0"/>
                  <w14:checkedState w14:val="2612" w14:font="MS Gothic"/>
                  <w14:uncheckedState w14:val="2610" w14:font="MS Gothic"/>
                </w14:checkbox>
              </w:sdtPr>
              <w:sdtEndPr/>
              <w:sdtContent>
                <w:r w:rsidRPr="00BC1588">
                  <w:rPr>
                    <w:rFonts w:ascii="Segoe UI Symbol" w:eastAsia="MS Gothic" w:hAnsi="Segoe UI Symbol" w:cs="Segoe UI Symbol"/>
                    <w:sz w:val="16"/>
                    <w:szCs w:val="16"/>
                  </w:rPr>
                  <w:t>☐</w:t>
                </w:r>
              </w:sdtContent>
            </w:sdt>
          </w:p>
        </w:tc>
        <w:tc>
          <w:tcPr>
            <w:tcW w:w="3941" w:type="dxa"/>
            <w:gridSpan w:val="2"/>
            <w:vMerge w:val="restart"/>
            <w:tcBorders>
              <w:top w:val="nil"/>
              <w:left w:val="nil"/>
              <w:right w:val="single" w:sz="12" w:space="0" w:color="auto"/>
            </w:tcBorders>
            <w:shd w:val="clear" w:color="auto" w:fill="F7F7F7"/>
            <w:tcMar>
              <w:right w:w="57" w:type="dxa"/>
            </w:tcMar>
            <w:vAlign w:val="center"/>
          </w:tcPr>
          <w:p w14:paraId="5853E99F" w14:textId="77777777" w:rsidR="00336E20" w:rsidRPr="00BC1588" w:rsidRDefault="00336E20" w:rsidP="004F5E4D">
            <w:pPr>
              <w:rPr>
                <w:rFonts w:ascii="Calibri Light" w:hAnsi="Calibri Light" w:cs="Calibri Light"/>
                <w:sz w:val="16"/>
                <w:szCs w:val="16"/>
              </w:rPr>
            </w:pPr>
            <w:r w:rsidRPr="00BC1588">
              <w:rPr>
                <w:rFonts w:ascii="Calibri Light" w:hAnsi="Calibri Light" w:cs="Calibri Light"/>
                <w:sz w:val="16"/>
                <w:szCs w:val="16"/>
              </w:rPr>
              <w:t xml:space="preserve">Discard Samples after reporting. </w:t>
            </w:r>
            <w:r w:rsidRPr="00BC1588">
              <w:rPr>
                <w:rFonts w:ascii="Calibri Light" w:hAnsi="Calibri Light" w:cs="Calibri Light"/>
                <w:sz w:val="16"/>
                <w:szCs w:val="16"/>
              </w:rPr>
              <w:br/>
            </w:r>
            <w:r w:rsidRPr="00BC1588">
              <w:rPr>
                <w:rFonts w:ascii="Calibri Light" w:hAnsi="Calibri Light" w:cs="Calibri Light"/>
                <w:color w:val="FF0000"/>
                <w:sz w:val="16"/>
                <w:szCs w:val="16"/>
              </w:rPr>
              <w:t>(fees may apply for hazardous samples)</w:t>
            </w:r>
          </w:p>
        </w:tc>
      </w:tr>
      <w:tr w:rsidR="00336E20" w:rsidRPr="00BC1588" w14:paraId="75646888" w14:textId="77777777" w:rsidTr="00096AEA">
        <w:trPr>
          <w:trHeight w:val="190"/>
          <w:jc w:val="center"/>
        </w:trPr>
        <w:tc>
          <w:tcPr>
            <w:tcW w:w="6961" w:type="dxa"/>
            <w:gridSpan w:val="2"/>
            <w:tcBorders>
              <w:top w:val="single" w:sz="4" w:space="0" w:color="FFFFFF" w:themeColor="background1"/>
              <w:left w:val="single" w:sz="12" w:space="0" w:color="auto"/>
              <w:bottom w:val="dotted" w:sz="4" w:space="0" w:color="auto"/>
              <w:right w:val="single" w:sz="4" w:space="0" w:color="auto"/>
            </w:tcBorders>
            <w:shd w:val="clear" w:color="auto" w:fill="F7F7F7"/>
            <w:tcMar>
              <w:left w:w="0" w:type="dxa"/>
              <w:right w:w="0" w:type="dxa"/>
            </w:tcMar>
          </w:tcPr>
          <w:p w14:paraId="10644915" w14:textId="77777777" w:rsidR="00336E20" w:rsidRPr="00BC1588" w:rsidRDefault="00336E20" w:rsidP="004F5E4D">
            <w:pPr>
              <w:rPr>
                <w:rFonts w:ascii="Calibri Light" w:hAnsi="Calibri Light" w:cs="Calibri Light"/>
                <w:sz w:val="16"/>
                <w:szCs w:val="16"/>
              </w:rPr>
            </w:pPr>
          </w:p>
        </w:tc>
        <w:tc>
          <w:tcPr>
            <w:tcW w:w="284" w:type="dxa"/>
            <w:vMerge/>
            <w:tcBorders>
              <w:left w:val="single" w:sz="4" w:space="0" w:color="auto"/>
              <w:bottom w:val="nil"/>
              <w:right w:val="nil"/>
            </w:tcBorders>
            <w:shd w:val="clear" w:color="auto" w:fill="F7F7F7"/>
            <w:tcMar>
              <w:left w:w="0" w:type="dxa"/>
              <w:right w:w="0" w:type="dxa"/>
            </w:tcMar>
            <w:vAlign w:val="center"/>
          </w:tcPr>
          <w:p w14:paraId="72545D34" w14:textId="77777777" w:rsidR="00336E20" w:rsidRPr="00BC1588" w:rsidRDefault="00336E20" w:rsidP="004F5E4D">
            <w:pPr>
              <w:jc w:val="center"/>
              <w:rPr>
                <w:rFonts w:ascii="Calibri Light" w:hAnsi="Calibri Light" w:cs="Calibri Light"/>
                <w:sz w:val="16"/>
                <w:szCs w:val="16"/>
              </w:rPr>
            </w:pPr>
          </w:p>
        </w:tc>
        <w:tc>
          <w:tcPr>
            <w:tcW w:w="3941" w:type="dxa"/>
            <w:gridSpan w:val="2"/>
            <w:vMerge/>
            <w:tcBorders>
              <w:left w:val="nil"/>
              <w:bottom w:val="nil"/>
              <w:right w:val="single" w:sz="12" w:space="0" w:color="auto"/>
            </w:tcBorders>
            <w:shd w:val="clear" w:color="auto" w:fill="F7F7F7"/>
            <w:tcMar>
              <w:right w:w="57" w:type="dxa"/>
            </w:tcMar>
            <w:vAlign w:val="center"/>
          </w:tcPr>
          <w:p w14:paraId="29888509" w14:textId="77777777" w:rsidR="00336E20" w:rsidRPr="00BC1588" w:rsidRDefault="00336E20" w:rsidP="004F5E4D">
            <w:pPr>
              <w:rPr>
                <w:rFonts w:ascii="Calibri Light" w:hAnsi="Calibri Light" w:cs="Calibri Light"/>
                <w:sz w:val="16"/>
                <w:szCs w:val="16"/>
              </w:rPr>
            </w:pPr>
          </w:p>
        </w:tc>
      </w:tr>
      <w:tr w:rsidR="00336E20" w:rsidRPr="00BC1588" w14:paraId="6F62A98C" w14:textId="77777777" w:rsidTr="00096AEA">
        <w:trPr>
          <w:trHeight w:val="20"/>
          <w:jc w:val="center"/>
        </w:trPr>
        <w:tc>
          <w:tcPr>
            <w:tcW w:w="6961" w:type="dxa"/>
            <w:gridSpan w:val="2"/>
            <w:tcBorders>
              <w:top w:val="dotted" w:sz="4" w:space="0" w:color="auto"/>
              <w:left w:val="single" w:sz="12" w:space="0" w:color="auto"/>
              <w:bottom w:val="dotted" w:sz="4" w:space="0" w:color="auto"/>
              <w:right w:val="single" w:sz="4" w:space="0" w:color="auto"/>
            </w:tcBorders>
            <w:shd w:val="clear" w:color="auto" w:fill="F7F7F7"/>
            <w:tcMar>
              <w:left w:w="0" w:type="dxa"/>
              <w:right w:w="0" w:type="dxa"/>
            </w:tcMar>
          </w:tcPr>
          <w:p w14:paraId="280B2770" w14:textId="77777777" w:rsidR="00336E20" w:rsidRPr="00BC1588" w:rsidRDefault="00336E20" w:rsidP="004F5E4D">
            <w:pPr>
              <w:jc w:val="both"/>
              <w:rPr>
                <w:rFonts w:ascii="Calibri Light" w:hAnsi="Calibri Light" w:cs="Calibri Light"/>
                <w:sz w:val="16"/>
                <w:szCs w:val="16"/>
              </w:rPr>
            </w:pPr>
          </w:p>
        </w:tc>
        <w:tc>
          <w:tcPr>
            <w:tcW w:w="284" w:type="dxa"/>
            <w:tcBorders>
              <w:top w:val="nil"/>
              <w:left w:val="single" w:sz="4" w:space="0" w:color="auto"/>
              <w:bottom w:val="nil"/>
              <w:right w:val="nil"/>
            </w:tcBorders>
            <w:shd w:val="clear" w:color="auto" w:fill="F7F7F7"/>
            <w:tcMar>
              <w:left w:w="0" w:type="dxa"/>
              <w:right w:w="0" w:type="dxa"/>
            </w:tcMar>
            <w:vAlign w:val="center"/>
          </w:tcPr>
          <w:p w14:paraId="4EF4BB3E" w14:textId="77777777" w:rsidR="00336E20" w:rsidRPr="00BC1588" w:rsidRDefault="00336E20" w:rsidP="004F5E4D">
            <w:pPr>
              <w:jc w:val="center"/>
              <w:rPr>
                <w:rFonts w:ascii="Calibri Light" w:hAnsi="Calibri Light" w:cs="Calibri Light"/>
                <w:sz w:val="16"/>
                <w:szCs w:val="16"/>
              </w:rPr>
            </w:pPr>
            <w:r w:rsidRPr="00BC1588">
              <w:rPr>
                <w:rFonts w:ascii="Calibri Light" w:hAnsi="Calibri Light" w:cs="Calibri Light"/>
                <w:sz w:val="16"/>
                <w:szCs w:val="16"/>
              </w:rPr>
              <w:t xml:space="preserve"> </w:t>
            </w:r>
            <w:sdt>
              <w:sdtPr>
                <w:rPr>
                  <w:rFonts w:ascii="Calibri Light" w:hAnsi="Calibri Light" w:cs="Calibri Light"/>
                  <w:sz w:val="16"/>
                  <w:szCs w:val="16"/>
                </w:rPr>
                <w:id w:val="394556787"/>
                <w14:checkbox>
                  <w14:checked w14:val="0"/>
                  <w14:checkedState w14:val="2612" w14:font="MS Gothic"/>
                  <w14:uncheckedState w14:val="2610" w14:font="MS Gothic"/>
                </w14:checkbox>
              </w:sdtPr>
              <w:sdtEndPr/>
              <w:sdtContent>
                <w:r w:rsidRPr="00BC1588">
                  <w:rPr>
                    <w:rFonts w:ascii="Segoe UI Symbol" w:eastAsia="MS Gothic" w:hAnsi="Segoe UI Symbol" w:cs="Segoe UI Symbol"/>
                    <w:sz w:val="16"/>
                    <w:szCs w:val="16"/>
                  </w:rPr>
                  <w:t>☐</w:t>
                </w:r>
              </w:sdtContent>
            </w:sdt>
          </w:p>
        </w:tc>
        <w:tc>
          <w:tcPr>
            <w:tcW w:w="3941" w:type="dxa"/>
            <w:gridSpan w:val="2"/>
            <w:tcBorders>
              <w:top w:val="nil"/>
              <w:left w:val="nil"/>
              <w:bottom w:val="nil"/>
              <w:right w:val="single" w:sz="12" w:space="0" w:color="auto"/>
            </w:tcBorders>
            <w:shd w:val="clear" w:color="auto" w:fill="F7F7F7"/>
            <w:tcMar>
              <w:right w:w="57" w:type="dxa"/>
            </w:tcMar>
            <w:vAlign w:val="center"/>
          </w:tcPr>
          <w:p w14:paraId="1DC02546" w14:textId="77777777" w:rsidR="00336E20" w:rsidRPr="00BC1588" w:rsidRDefault="00336E20" w:rsidP="004F5E4D">
            <w:pPr>
              <w:rPr>
                <w:rFonts w:ascii="Calibri Light" w:hAnsi="Calibri Light" w:cs="Calibri Light"/>
                <w:sz w:val="16"/>
                <w:szCs w:val="16"/>
              </w:rPr>
            </w:pPr>
            <w:r w:rsidRPr="00BC1588">
              <w:rPr>
                <w:rFonts w:ascii="Calibri Light" w:hAnsi="Calibri Light" w:cs="Calibri Light"/>
                <w:sz w:val="16"/>
                <w:szCs w:val="16"/>
              </w:rPr>
              <w:t>Store up to 2 months then discard</w:t>
            </w:r>
          </w:p>
        </w:tc>
      </w:tr>
      <w:tr w:rsidR="00336E20" w:rsidRPr="00BC1588" w14:paraId="5414A4BE" w14:textId="77777777" w:rsidTr="00096AEA">
        <w:trPr>
          <w:trHeight w:val="163"/>
          <w:jc w:val="center"/>
        </w:trPr>
        <w:tc>
          <w:tcPr>
            <w:tcW w:w="6961" w:type="dxa"/>
            <w:gridSpan w:val="2"/>
            <w:tcBorders>
              <w:top w:val="dotted" w:sz="4" w:space="0" w:color="auto"/>
              <w:left w:val="single" w:sz="12" w:space="0" w:color="auto"/>
              <w:bottom w:val="dotted" w:sz="4" w:space="0" w:color="auto"/>
              <w:right w:val="single" w:sz="4" w:space="0" w:color="auto"/>
            </w:tcBorders>
            <w:shd w:val="clear" w:color="auto" w:fill="F7F7F7"/>
            <w:tcMar>
              <w:left w:w="0" w:type="dxa"/>
              <w:right w:w="0" w:type="dxa"/>
            </w:tcMar>
          </w:tcPr>
          <w:p w14:paraId="370F45C3" w14:textId="77777777" w:rsidR="00336E20" w:rsidRPr="00BC1588" w:rsidRDefault="00336E20" w:rsidP="004F5E4D">
            <w:pPr>
              <w:rPr>
                <w:rFonts w:ascii="Calibri Light" w:hAnsi="Calibri Light" w:cs="Calibri Light"/>
                <w:sz w:val="16"/>
                <w:szCs w:val="16"/>
              </w:rPr>
            </w:pPr>
          </w:p>
        </w:tc>
        <w:tc>
          <w:tcPr>
            <w:tcW w:w="284" w:type="dxa"/>
            <w:tcBorders>
              <w:top w:val="nil"/>
              <w:left w:val="single" w:sz="4" w:space="0" w:color="auto"/>
              <w:bottom w:val="nil"/>
              <w:right w:val="nil"/>
            </w:tcBorders>
            <w:shd w:val="clear" w:color="auto" w:fill="F7F7F7"/>
            <w:tcMar>
              <w:left w:w="0" w:type="dxa"/>
              <w:right w:w="0" w:type="dxa"/>
            </w:tcMar>
            <w:vAlign w:val="center"/>
          </w:tcPr>
          <w:p w14:paraId="5FF424E0" w14:textId="77777777" w:rsidR="00336E20" w:rsidRPr="00BC1588" w:rsidRDefault="00336E20" w:rsidP="004F5E4D">
            <w:pPr>
              <w:jc w:val="center"/>
              <w:rPr>
                <w:rFonts w:ascii="Calibri Light" w:hAnsi="Calibri Light" w:cs="Calibri Light"/>
                <w:sz w:val="16"/>
                <w:szCs w:val="16"/>
              </w:rPr>
            </w:pPr>
            <w:r w:rsidRPr="00BC1588">
              <w:rPr>
                <w:rFonts w:ascii="Calibri Light" w:hAnsi="Calibri Light" w:cs="Calibri Light"/>
                <w:sz w:val="16"/>
                <w:szCs w:val="16"/>
              </w:rPr>
              <w:t xml:space="preserve"> </w:t>
            </w:r>
            <w:sdt>
              <w:sdtPr>
                <w:rPr>
                  <w:rFonts w:ascii="Calibri Light" w:hAnsi="Calibri Light" w:cs="Calibri Light"/>
                  <w:sz w:val="16"/>
                  <w:szCs w:val="16"/>
                </w:rPr>
                <w:id w:val="-901210007"/>
                <w14:checkbox>
                  <w14:checked w14:val="0"/>
                  <w14:checkedState w14:val="2612" w14:font="MS Gothic"/>
                  <w14:uncheckedState w14:val="2610" w14:font="MS Gothic"/>
                </w14:checkbox>
              </w:sdtPr>
              <w:sdtEndPr/>
              <w:sdtContent>
                <w:r w:rsidRPr="00BC1588">
                  <w:rPr>
                    <w:rFonts w:ascii="Segoe UI Symbol" w:eastAsia="MS Gothic" w:hAnsi="Segoe UI Symbol" w:cs="Segoe UI Symbol"/>
                    <w:sz w:val="16"/>
                    <w:szCs w:val="16"/>
                  </w:rPr>
                  <w:t>☐</w:t>
                </w:r>
              </w:sdtContent>
            </w:sdt>
          </w:p>
        </w:tc>
        <w:tc>
          <w:tcPr>
            <w:tcW w:w="3941" w:type="dxa"/>
            <w:gridSpan w:val="2"/>
            <w:tcBorders>
              <w:top w:val="nil"/>
              <w:left w:val="nil"/>
              <w:bottom w:val="nil"/>
              <w:right w:val="single" w:sz="12" w:space="0" w:color="auto"/>
            </w:tcBorders>
            <w:shd w:val="clear" w:color="auto" w:fill="F7F7F7"/>
            <w:tcMar>
              <w:right w:w="57" w:type="dxa"/>
            </w:tcMar>
            <w:vAlign w:val="center"/>
          </w:tcPr>
          <w:p w14:paraId="343799D1" w14:textId="77777777" w:rsidR="00336E20" w:rsidRPr="00BC1588" w:rsidRDefault="00336E20" w:rsidP="004F5E4D">
            <w:pPr>
              <w:rPr>
                <w:rFonts w:ascii="Calibri Light" w:hAnsi="Calibri Light" w:cs="Calibri Light"/>
                <w:sz w:val="16"/>
                <w:szCs w:val="16"/>
              </w:rPr>
            </w:pPr>
            <w:r w:rsidRPr="00BC1588">
              <w:rPr>
                <w:rFonts w:ascii="Calibri Light" w:hAnsi="Calibri Light" w:cs="Calibri Light"/>
                <w:sz w:val="16"/>
                <w:szCs w:val="16"/>
              </w:rPr>
              <w:t>Return samples to Client.</w:t>
            </w:r>
            <w:r w:rsidRPr="00BC1588">
              <w:rPr>
                <w:rFonts w:ascii="Calibri Light" w:hAnsi="Calibri Light" w:cs="Calibri Light"/>
                <w:i/>
                <w:iCs/>
                <w:color w:val="C00000"/>
                <w:sz w:val="16"/>
                <w:szCs w:val="16"/>
              </w:rPr>
              <w:t xml:space="preserve"> </w:t>
            </w:r>
            <w:r w:rsidRPr="00BC1588">
              <w:rPr>
                <w:rFonts w:ascii="Calibri Light" w:hAnsi="Calibri Light" w:cs="Calibri Light"/>
                <w:color w:val="FF0000"/>
                <w:sz w:val="16"/>
                <w:szCs w:val="16"/>
              </w:rPr>
              <w:t>(courier fees may apply)</w:t>
            </w:r>
          </w:p>
        </w:tc>
      </w:tr>
      <w:tr w:rsidR="00336E20" w:rsidRPr="00BC1588" w14:paraId="4A59E6B5" w14:textId="77777777" w:rsidTr="00096AEA">
        <w:trPr>
          <w:trHeight w:val="20"/>
          <w:jc w:val="center"/>
        </w:trPr>
        <w:tc>
          <w:tcPr>
            <w:tcW w:w="6961" w:type="dxa"/>
            <w:gridSpan w:val="2"/>
            <w:tcBorders>
              <w:top w:val="dotted" w:sz="4" w:space="0" w:color="auto"/>
              <w:left w:val="single" w:sz="12" w:space="0" w:color="auto"/>
              <w:bottom w:val="single" w:sz="12" w:space="0" w:color="auto"/>
              <w:right w:val="single" w:sz="4" w:space="0" w:color="auto"/>
            </w:tcBorders>
            <w:shd w:val="clear" w:color="auto" w:fill="F7F7F7"/>
            <w:tcMar>
              <w:left w:w="0" w:type="dxa"/>
              <w:right w:w="0" w:type="dxa"/>
            </w:tcMar>
            <w:vAlign w:val="center"/>
          </w:tcPr>
          <w:p w14:paraId="3700E13E" w14:textId="77777777" w:rsidR="00336E20" w:rsidRPr="00BC1588" w:rsidRDefault="00336E20" w:rsidP="004F5E4D">
            <w:pPr>
              <w:rPr>
                <w:rFonts w:ascii="Calibri Light" w:hAnsi="Calibri Light" w:cs="Calibri Light"/>
                <w:sz w:val="16"/>
                <w:szCs w:val="16"/>
              </w:rPr>
            </w:pPr>
            <w:r w:rsidRPr="00BC1588">
              <w:rPr>
                <w:rFonts w:ascii="Calibri Light" w:hAnsi="Calibri Light" w:cs="Calibri Light"/>
                <w:b/>
                <w:bCs/>
                <w:color w:val="FF0000"/>
                <w:sz w:val="16"/>
                <w:szCs w:val="16"/>
              </w:rPr>
              <w:t xml:space="preserve">  </w:t>
            </w:r>
            <w:r w:rsidRPr="00BC1588">
              <w:rPr>
                <w:rFonts w:ascii="Calibri Light" w:hAnsi="Calibri Light" w:cs="Calibri Light"/>
                <w:color w:val="FF0000"/>
                <w:sz w:val="16"/>
                <w:szCs w:val="16"/>
              </w:rPr>
              <w:t>Individual containers over 15 kg will be charged a manual handling fee of $50 + GST.</w:t>
            </w:r>
          </w:p>
        </w:tc>
        <w:tc>
          <w:tcPr>
            <w:tcW w:w="284" w:type="dxa"/>
            <w:tcBorders>
              <w:top w:val="nil"/>
              <w:left w:val="single" w:sz="4" w:space="0" w:color="auto"/>
              <w:bottom w:val="single" w:sz="12" w:space="0" w:color="auto"/>
              <w:right w:val="nil"/>
            </w:tcBorders>
            <w:shd w:val="clear" w:color="auto" w:fill="F7F7F7"/>
            <w:tcMar>
              <w:left w:w="0" w:type="dxa"/>
              <w:right w:w="0" w:type="dxa"/>
            </w:tcMar>
            <w:vAlign w:val="center"/>
          </w:tcPr>
          <w:p w14:paraId="37CDE7A8" w14:textId="77777777" w:rsidR="00336E20" w:rsidRPr="00BC1588" w:rsidRDefault="00336E20" w:rsidP="004F5E4D">
            <w:pPr>
              <w:jc w:val="center"/>
              <w:rPr>
                <w:rFonts w:ascii="Calibri Light" w:hAnsi="Calibri Light" w:cs="Calibri Light"/>
                <w:sz w:val="16"/>
                <w:szCs w:val="16"/>
              </w:rPr>
            </w:pPr>
            <w:r w:rsidRPr="00BC1588">
              <w:rPr>
                <w:rFonts w:ascii="Calibri Light" w:hAnsi="Calibri Light" w:cs="Calibri Light"/>
                <w:sz w:val="16"/>
                <w:szCs w:val="16"/>
              </w:rPr>
              <w:t xml:space="preserve"> </w:t>
            </w:r>
            <w:sdt>
              <w:sdtPr>
                <w:rPr>
                  <w:rFonts w:ascii="Calibri Light" w:hAnsi="Calibri Light" w:cs="Calibri Light"/>
                  <w:sz w:val="16"/>
                  <w:szCs w:val="16"/>
                </w:rPr>
                <w:id w:val="-2011982330"/>
                <w14:checkbox>
                  <w14:checked w14:val="0"/>
                  <w14:checkedState w14:val="2612" w14:font="MS Gothic"/>
                  <w14:uncheckedState w14:val="2610" w14:font="MS Gothic"/>
                </w14:checkbox>
              </w:sdtPr>
              <w:sdtEndPr/>
              <w:sdtContent>
                <w:r w:rsidRPr="00BC1588">
                  <w:rPr>
                    <w:rFonts w:ascii="Segoe UI Symbol" w:eastAsia="MS Gothic" w:hAnsi="Segoe UI Symbol" w:cs="Segoe UI Symbol"/>
                    <w:sz w:val="16"/>
                    <w:szCs w:val="16"/>
                  </w:rPr>
                  <w:t>☐</w:t>
                </w:r>
              </w:sdtContent>
            </w:sdt>
          </w:p>
        </w:tc>
        <w:tc>
          <w:tcPr>
            <w:tcW w:w="3941" w:type="dxa"/>
            <w:gridSpan w:val="2"/>
            <w:tcBorders>
              <w:top w:val="nil"/>
              <w:left w:val="nil"/>
              <w:bottom w:val="single" w:sz="12" w:space="0" w:color="auto"/>
              <w:right w:val="single" w:sz="12" w:space="0" w:color="auto"/>
            </w:tcBorders>
            <w:shd w:val="clear" w:color="auto" w:fill="F7F7F7"/>
            <w:tcMar>
              <w:right w:w="57" w:type="dxa"/>
            </w:tcMar>
            <w:vAlign w:val="center"/>
          </w:tcPr>
          <w:p w14:paraId="713CF397" w14:textId="77777777" w:rsidR="00336E20" w:rsidRPr="00BC1588" w:rsidRDefault="00336E20" w:rsidP="004F5E4D">
            <w:pPr>
              <w:rPr>
                <w:rFonts w:ascii="Calibri Light" w:hAnsi="Calibri Light" w:cs="Calibri Light"/>
                <w:sz w:val="16"/>
                <w:szCs w:val="16"/>
              </w:rPr>
            </w:pPr>
            <w:r w:rsidRPr="00BC1588">
              <w:rPr>
                <w:rFonts w:ascii="Calibri Light" w:hAnsi="Calibri Light" w:cs="Calibri Light"/>
                <w:sz w:val="16"/>
                <w:szCs w:val="16"/>
              </w:rPr>
              <w:t xml:space="preserve">Store longer than 2 months, </w:t>
            </w:r>
            <w:r w:rsidRPr="00BC1588">
              <w:rPr>
                <w:rFonts w:ascii="Calibri Light" w:hAnsi="Calibri Light" w:cs="Calibri Light"/>
                <w:color w:val="FF0000"/>
                <w:sz w:val="16"/>
                <w:szCs w:val="16"/>
              </w:rPr>
              <w:t>(fees apply)</w:t>
            </w:r>
          </w:p>
        </w:tc>
      </w:tr>
      <w:bookmarkEnd w:id="1"/>
      <w:tr w:rsidR="00336E20" w:rsidRPr="00BC1588" w14:paraId="4EE76171" w14:textId="77777777" w:rsidTr="00096AEA">
        <w:trPr>
          <w:cantSplit/>
          <w:trHeight w:val="1431"/>
          <w:jc w:val="center"/>
        </w:trPr>
        <w:tc>
          <w:tcPr>
            <w:tcW w:w="415" w:type="dxa"/>
            <w:tcBorders>
              <w:top w:val="single" w:sz="12" w:space="0" w:color="auto"/>
              <w:left w:val="single" w:sz="12" w:space="0" w:color="auto"/>
              <w:bottom w:val="single" w:sz="12" w:space="0" w:color="auto"/>
            </w:tcBorders>
            <w:shd w:val="clear" w:color="auto" w:fill="2E74B5" w:themeFill="accent5" w:themeFillShade="BF"/>
            <w:tcMar>
              <w:left w:w="0" w:type="dxa"/>
              <w:right w:w="0" w:type="dxa"/>
            </w:tcMar>
            <w:textDirection w:val="btLr"/>
            <w:vAlign w:val="center"/>
          </w:tcPr>
          <w:p w14:paraId="75F49B85" w14:textId="77777777" w:rsidR="00336E20" w:rsidRPr="00BC1588" w:rsidRDefault="00336E20" w:rsidP="004F5E4D">
            <w:pPr>
              <w:jc w:val="center"/>
              <w:rPr>
                <w:rFonts w:ascii="Calibri Light" w:hAnsi="Calibri Light" w:cs="Calibri Light"/>
                <w:b/>
                <w:color w:val="FFFFFF"/>
                <w:sz w:val="24"/>
                <w:szCs w:val="24"/>
              </w:rPr>
            </w:pPr>
            <w:r w:rsidRPr="00BC1588">
              <w:rPr>
                <w:rFonts w:ascii="Calibri Light" w:hAnsi="Calibri Light" w:cs="Calibri Light"/>
                <w:b/>
                <w:color w:val="FFFFFF"/>
                <w:sz w:val="24"/>
                <w:szCs w:val="24"/>
              </w:rPr>
              <w:t>PAYMENT</w:t>
            </w:r>
          </w:p>
        </w:tc>
        <w:tc>
          <w:tcPr>
            <w:tcW w:w="10771" w:type="dxa"/>
            <w:gridSpan w:val="4"/>
            <w:tcBorders>
              <w:top w:val="single" w:sz="12" w:space="0" w:color="auto"/>
              <w:bottom w:val="single" w:sz="12" w:space="0" w:color="auto"/>
              <w:right w:val="single" w:sz="12" w:space="0" w:color="auto"/>
            </w:tcBorders>
          </w:tcPr>
          <w:p w14:paraId="43FF417D" w14:textId="77777777" w:rsidR="00336E20" w:rsidRPr="00BC1588" w:rsidRDefault="00336E20" w:rsidP="004F5E4D">
            <w:pPr>
              <w:tabs>
                <w:tab w:val="left" w:pos="2047"/>
                <w:tab w:val="left" w:pos="3606"/>
                <w:tab w:val="left" w:pos="4031"/>
                <w:tab w:val="left" w:pos="6441"/>
                <w:tab w:val="left" w:pos="9560"/>
              </w:tabs>
              <w:spacing w:before="60"/>
              <w:ind w:left="159"/>
              <w:rPr>
                <w:rFonts w:ascii="Calibri Light" w:hAnsi="Calibri Light" w:cs="Calibri Light"/>
                <w:sz w:val="16"/>
                <w:szCs w:val="16"/>
              </w:rPr>
            </w:pPr>
            <w:r w:rsidRPr="00BC1588">
              <w:rPr>
                <w:rFonts w:ascii="Calibri Light" w:hAnsi="Calibri Light" w:cs="Calibri Light"/>
                <w:b/>
                <w:sz w:val="16"/>
                <w:szCs w:val="16"/>
              </w:rPr>
              <w:t>Fee</w:t>
            </w:r>
            <w:r w:rsidRPr="00BC1588">
              <w:rPr>
                <w:rFonts w:ascii="Calibri Light" w:hAnsi="Calibri Light" w:cs="Calibri Light"/>
                <w:sz w:val="16"/>
                <w:szCs w:val="16"/>
              </w:rPr>
              <w:t>: AU$___________</w:t>
            </w:r>
            <w:r w:rsidRPr="00BC1588">
              <w:rPr>
                <w:rFonts w:ascii="Calibri Light" w:hAnsi="Calibri Light" w:cs="Calibri Light"/>
                <w:sz w:val="16"/>
                <w:szCs w:val="16"/>
              </w:rPr>
              <w:tab/>
              <w:t>(this includes GST).</w:t>
            </w:r>
            <w:r w:rsidRPr="00BC1588">
              <w:rPr>
                <w:rFonts w:ascii="Calibri Light" w:hAnsi="Calibri Light" w:cs="Calibri Light"/>
                <w:sz w:val="16"/>
                <w:szCs w:val="16"/>
              </w:rPr>
              <w:tab/>
            </w:r>
            <w:r w:rsidRPr="00BC1588">
              <w:rPr>
                <w:rFonts w:ascii="Calibri Light" w:hAnsi="Calibri Light" w:cs="Calibri Light"/>
                <w:b/>
                <w:i/>
                <w:iCs/>
                <w:sz w:val="16"/>
                <w:szCs w:val="16"/>
              </w:rPr>
              <w:t>Please note that there is a minimum charge of $200+GST</w:t>
            </w:r>
            <w:r w:rsidRPr="00BC1588">
              <w:rPr>
                <w:rFonts w:ascii="Calibri Light" w:hAnsi="Calibri Light" w:cs="Calibri Light"/>
                <w:b/>
                <w:sz w:val="16"/>
                <w:szCs w:val="16"/>
              </w:rPr>
              <w:t>.</w:t>
            </w:r>
            <w:r w:rsidRPr="00BC1588">
              <w:rPr>
                <w:rFonts w:ascii="Calibri Light" w:hAnsi="Calibri Light" w:cs="Calibri Light"/>
                <w:sz w:val="16"/>
                <w:szCs w:val="16"/>
              </w:rPr>
              <w:tab/>
            </w:r>
          </w:p>
          <w:p w14:paraId="32804223" w14:textId="77777777" w:rsidR="00336E20" w:rsidRPr="00BC1588" w:rsidRDefault="00336E20" w:rsidP="004F5E4D">
            <w:pPr>
              <w:tabs>
                <w:tab w:val="left" w:pos="2047"/>
              </w:tabs>
              <w:spacing w:before="40"/>
              <w:ind w:left="2013" w:hanging="1854"/>
              <w:rPr>
                <w:rFonts w:ascii="Calibri Light" w:hAnsi="Calibri Light" w:cs="Calibri Light"/>
                <w:sz w:val="16"/>
                <w:szCs w:val="16"/>
              </w:rPr>
            </w:pPr>
            <w:r w:rsidRPr="00BC1588">
              <w:rPr>
                <w:rFonts w:ascii="Calibri Light" w:hAnsi="Calibri Light" w:cs="Calibri Light"/>
                <w:b/>
                <w:sz w:val="16"/>
                <w:szCs w:val="16"/>
              </w:rPr>
              <w:t xml:space="preserve">Payment Terms:                      Non-account clients: </w:t>
            </w:r>
            <w:r w:rsidRPr="00BC1588">
              <w:rPr>
                <w:rFonts w:ascii="Calibri Light" w:hAnsi="Calibri Light" w:cs="Calibri Light"/>
                <w:b/>
                <w:sz w:val="16"/>
                <w:szCs w:val="16"/>
              </w:rPr>
              <w:tab/>
            </w:r>
            <w:r w:rsidRPr="00BC1588">
              <w:rPr>
                <w:rFonts w:ascii="Calibri Light" w:hAnsi="Calibri Light" w:cs="Calibri Light"/>
                <w:sz w:val="16"/>
                <w:szCs w:val="16"/>
              </w:rPr>
              <w:t xml:space="preserve">Payment required prior to release of results. </w:t>
            </w:r>
            <w:r w:rsidRPr="00BC1588">
              <w:rPr>
                <w:rFonts w:ascii="Calibri Light" w:hAnsi="Calibri Light" w:cs="Calibri Light"/>
                <w:sz w:val="16"/>
                <w:szCs w:val="16"/>
              </w:rPr>
              <w:br/>
            </w:r>
            <w:r w:rsidRPr="00BC1588">
              <w:rPr>
                <w:rFonts w:ascii="Calibri Light" w:hAnsi="Calibri Light" w:cs="Calibri Light"/>
                <w:b/>
                <w:bCs/>
                <w:sz w:val="16"/>
                <w:szCs w:val="16"/>
              </w:rPr>
              <w:t>Account clients</w:t>
            </w:r>
            <w:r w:rsidRPr="00BC1588">
              <w:rPr>
                <w:rFonts w:ascii="Calibri Light" w:hAnsi="Calibri Light" w:cs="Calibri Light"/>
                <w:sz w:val="16"/>
                <w:szCs w:val="16"/>
              </w:rPr>
              <w:t xml:space="preserve">: </w:t>
            </w:r>
            <w:r w:rsidRPr="00BC1588">
              <w:rPr>
                <w:rFonts w:ascii="Calibri Light" w:hAnsi="Calibri Light" w:cs="Calibri Light"/>
                <w:sz w:val="16"/>
                <w:szCs w:val="16"/>
              </w:rPr>
              <w:tab/>
              <w:t>Payment 30 days from date of invoice, (Purchase Order to be supplied by client and noted on this form).</w:t>
            </w:r>
          </w:p>
          <w:p w14:paraId="7D75F780" w14:textId="77777777" w:rsidR="00336E20" w:rsidRPr="00BC1588" w:rsidRDefault="00336E20" w:rsidP="004F5E4D">
            <w:pPr>
              <w:tabs>
                <w:tab w:val="left" w:pos="2047"/>
              </w:tabs>
              <w:ind w:left="159"/>
              <w:rPr>
                <w:rFonts w:ascii="Calibri Light" w:hAnsi="Calibri Light" w:cs="Calibri Light"/>
                <w:sz w:val="16"/>
                <w:szCs w:val="16"/>
              </w:rPr>
            </w:pPr>
            <w:r w:rsidRPr="00BC1588">
              <w:rPr>
                <w:rFonts w:ascii="Calibri Light" w:hAnsi="Calibri Light" w:cs="Calibri Light"/>
                <w:b/>
                <w:sz w:val="16"/>
                <w:szCs w:val="16"/>
              </w:rPr>
              <w:t xml:space="preserve">Payment Method:                   </w:t>
            </w:r>
            <w:r w:rsidRPr="00BC1588">
              <w:rPr>
                <w:rFonts w:ascii="Calibri Light" w:hAnsi="Calibri Light" w:cs="Calibri Light"/>
                <w:sz w:val="16"/>
                <w:szCs w:val="16"/>
              </w:rPr>
              <w:t xml:space="preserve">Please indicate how you will pay:  </w:t>
            </w:r>
          </w:p>
          <w:p w14:paraId="31A4F1F2" w14:textId="77777777" w:rsidR="00336E20" w:rsidRPr="00BC1588" w:rsidRDefault="002B5A82" w:rsidP="004F5E4D">
            <w:pPr>
              <w:tabs>
                <w:tab w:val="left" w:pos="629"/>
                <w:tab w:val="left" w:pos="2735"/>
                <w:tab w:val="left" w:pos="4882"/>
                <w:tab w:val="left" w:pos="7025"/>
              </w:tabs>
              <w:ind w:left="629" w:firstLine="1566"/>
              <w:rPr>
                <w:rFonts w:ascii="Calibri Light" w:hAnsi="Calibri Light" w:cs="Calibri Light"/>
                <w:sz w:val="16"/>
                <w:szCs w:val="16"/>
              </w:rPr>
            </w:pPr>
            <w:sdt>
              <w:sdtPr>
                <w:rPr>
                  <w:rFonts w:ascii="Calibri Light" w:hAnsi="Calibri Light" w:cs="Calibri Light"/>
                  <w:sz w:val="16"/>
                  <w:szCs w:val="16"/>
                </w:rPr>
                <w:id w:val="218166978"/>
                <w14:checkbox>
                  <w14:checked w14:val="0"/>
                  <w14:checkedState w14:val="2612" w14:font="MS Gothic"/>
                  <w14:uncheckedState w14:val="2610" w14:font="MS Gothic"/>
                </w14:checkbox>
              </w:sdtPr>
              <w:sdtEndPr/>
              <w:sdtContent>
                <w:r w:rsidR="00336E20" w:rsidRPr="00BC1588">
                  <w:rPr>
                    <w:rFonts w:ascii="Segoe UI Symbol" w:eastAsia="MS Gothic" w:hAnsi="Segoe UI Symbol" w:cs="Segoe UI Symbol"/>
                    <w:sz w:val="16"/>
                    <w:szCs w:val="16"/>
                  </w:rPr>
                  <w:t>☐</w:t>
                </w:r>
              </w:sdtContent>
            </w:sdt>
            <w:r w:rsidR="00336E20" w:rsidRPr="00BC1588">
              <w:rPr>
                <w:rFonts w:ascii="Calibri Light" w:hAnsi="Calibri Light" w:cs="Calibri Light"/>
                <w:bCs/>
                <w:sz w:val="16"/>
                <w:szCs w:val="16"/>
              </w:rPr>
              <w:tab/>
              <w:t xml:space="preserve">by </w:t>
            </w:r>
            <w:r w:rsidR="00336E20" w:rsidRPr="00BC1588">
              <w:rPr>
                <w:rFonts w:ascii="Calibri Light" w:hAnsi="Calibri Light" w:cs="Calibri Light"/>
                <w:sz w:val="16"/>
                <w:szCs w:val="16"/>
              </w:rPr>
              <w:t>EFT or bank transfer (a tax invoice will be issued with account details for payment</w:t>
            </w:r>
            <w:proofErr w:type="gramStart"/>
            <w:r w:rsidR="00336E20" w:rsidRPr="00BC1588">
              <w:rPr>
                <w:rFonts w:ascii="Calibri Light" w:hAnsi="Calibri Light" w:cs="Calibri Light"/>
                <w:sz w:val="16"/>
                <w:szCs w:val="16"/>
              </w:rPr>
              <w:t>);</w:t>
            </w:r>
            <w:proofErr w:type="gramEnd"/>
          </w:p>
          <w:p w14:paraId="1FE2A1EA" w14:textId="77777777" w:rsidR="00336E20" w:rsidRPr="00BC1588" w:rsidRDefault="002B5A82" w:rsidP="004F5E4D">
            <w:pPr>
              <w:tabs>
                <w:tab w:val="left" w:pos="629"/>
                <w:tab w:val="left" w:pos="2735"/>
                <w:tab w:val="left" w:pos="4662"/>
                <w:tab w:val="left" w:pos="5088"/>
                <w:tab w:val="left" w:pos="5655"/>
                <w:tab w:val="left" w:pos="6647"/>
                <w:tab w:val="left" w:pos="7299"/>
                <w:tab w:val="left" w:pos="8206"/>
                <w:tab w:val="left" w:pos="8773"/>
                <w:tab w:val="left" w:pos="9907"/>
              </w:tabs>
              <w:ind w:left="550" w:firstLine="1645"/>
              <w:rPr>
                <w:rFonts w:ascii="Calibri Light" w:hAnsi="Calibri Light" w:cs="Calibri Light"/>
                <w:bCs/>
                <w:i/>
                <w:sz w:val="4"/>
                <w:szCs w:val="4"/>
              </w:rPr>
            </w:pPr>
            <w:sdt>
              <w:sdtPr>
                <w:rPr>
                  <w:rFonts w:ascii="Calibri Light" w:hAnsi="Calibri Light" w:cs="Calibri Light"/>
                  <w:sz w:val="16"/>
                  <w:szCs w:val="16"/>
                </w:rPr>
                <w:id w:val="906728834"/>
                <w14:checkbox>
                  <w14:checked w14:val="0"/>
                  <w14:checkedState w14:val="2612" w14:font="MS Gothic"/>
                  <w14:uncheckedState w14:val="2610" w14:font="MS Gothic"/>
                </w14:checkbox>
              </w:sdtPr>
              <w:sdtEndPr/>
              <w:sdtContent>
                <w:r w:rsidR="00336E20" w:rsidRPr="00BC1588">
                  <w:rPr>
                    <w:rFonts w:ascii="Segoe UI Symbol" w:eastAsia="MS Gothic" w:hAnsi="Segoe UI Symbol" w:cs="Segoe UI Symbol"/>
                    <w:sz w:val="16"/>
                    <w:szCs w:val="16"/>
                  </w:rPr>
                  <w:t>☐</w:t>
                </w:r>
              </w:sdtContent>
            </w:sdt>
            <w:r w:rsidR="00336E20" w:rsidRPr="00BC1588">
              <w:rPr>
                <w:rFonts w:ascii="Calibri Light" w:hAnsi="Calibri Light" w:cs="Calibri Light"/>
                <w:bCs/>
                <w:sz w:val="16"/>
                <w:szCs w:val="16"/>
              </w:rPr>
              <w:tab/>
              <w:t xml:space="preserve">by </w:t>
            </w:r>
            <w:r w:rsidR="00336E20" w:rsidRPr="00BC1588">
              <w:rPr>
                <w:rFonts w:ascii="Calibri Light" w:hAnsi="Calibri Light" w:cs="Calibri Light"/>
                <w:sz w:val="16"/>
                <w:szCs w:val="16"/>
              </w:rPr>
              <w:t xml:space="preserve">credit card:   </w:t>
            </w:r>
            <w:r w:rsidR="00336E20" w:rsidRPr="00BC1588">
              <w:rPr>
                <w:rFonts w:ascii="Calibri Light" w:hAnsi="Calibri Light" w:cs="Calibri Light"/>
                <w:i/>
                <w:position w:val="-4"/>
                <w:sz w:val="16"/>
                <w:szCs w:val="16"/>
              </w:rPr>
              <w:t xml:space="preserve"> </w:t>
            </w:r>
            <w:r w:rsidR="00336E20" w:rsidRPr="00BC1588">
              <w:rPr>
                <w:rFonts w:ascii="Calibri Light" w:hAnsi="Calibri Light" w:cs="Calibri Light"/>
                <w:i/>
                <w:sz w:val="16"/>
                <w:szCs w:val="16"/>
              </w:rPr>
              <w:t xml:space="preserve">Visa    </w:t>
            </w:r>
            <w:sdt>
              <w:sdtPr>
                <w:rPr>
                  <w:rFonts w:ascii="Calibri Light" w:hAnsi="Calibri Light" w:cs="Calibri Light"/>
                  <w:sz w:val="16"/>
                  <w:szCs w:val="16"/>
                </w:rPr>
                <w:id w:val="-703024351"/>
                <w14:checkbox>
                  <w14:checked w14:val="0"/>
                  <w14:checkedState w14:val="2612" w14:font="MS Gothic"/>
                  <w14:uncheckedState w14:val="2610" w14:font="MS Gothic"/>
                </w14:checkbox>
              </w:sdtPr>
              <w:sdtEndPr/>
              <w:sdtContent>
                <w:r w:rsidR="00336E20" w:rsidRPr="00BC1588">
                  <w:rPr>
                    <w:rFonts w:ascii="Segoe UI Symbol" w:eastAsia="MS Gothic" w:hAnsi="Segoe UI Symbol" w:cs="Segoe UI Symbol"/>
                    <w:sz w:val="16"/>
                    <w:szCs w:val="16"/>
                  </w:rPr>
                  <w:t>☐</w:t>
                </w:r>
              </w:sdtContent>
            </w:sdt>
            <w:r w:rsidR="00336E20" w:rsidRPr="00BC1588">
              <w:rPr>
                <w:rFonts w:ascii="Calibri Light" w:hAnsi="Calibri Light" w:cs="Calibri Light"/>
                <w:i/>
                <w:sz w:val="16"/>
                <w:szCs w:val="16"/>
              </w:rPr>
              <w:tab/>
              <w:t xml:space="preserve"> MasterCard     </w:t>
            </w:r>
            <w:sdt>
              <w:sdtPr>
                <w:rPr>
                  <w:rFonts w:ascii="Calibri Light" w:hAnsi="Calibri Light" w:cs="Calibri Light"/>
                  <w:sz w:val="16"/>
                  <w:szCs w:val="16"/>
                </w:rPr>
                <w:id w:val="2041400467"/>
                <w14:checkbox>
                  <w14:checked w14:val="0"/>
                  <w14:checkedState w14:val="2612" w14:font="MS Gothic"/>
                  <w14:uncheckedState w14:val="2610" w14:font="MS Gothic"/>
                </w14:checkbox>
              </w:sdtPr>
              <w:sdtEndPr/>
              <w:sdtContent>
                <w:r w:rsidR="00336E20" w:rsidRPr="00BC1588">
                  <w:rPr>
                    <w:rFonts w:ascii="Segoe UI Symbol" w:eastAsia="MS Gothic" w:hAnsi="Segoe UI Symbol" w:cs="Segoe UI Symbol"/>
                    <w:sz w:val="16"/>
                    <w:szCs w:val="16"/>
                  </w:rPr>
                  <w:t>☐</w:t>
                </w:r>
              </w:sdtContent>
            </w:sdt>
            <w:r w:rsidR="00336E20" w:rsidRPr="00BC1588">
              <w:rPr>
                <w:rFonts w:ascii="Calibri Light" w:hAnsi="Calibri Light" w:cs="Calibri Light"/>
                <w:i/>
                <w:sz w:val="16"/>
                <w:szCs w:val="16"/>
              </w:rPr>
              <w:br/>
            </w:r>
          </w:p>
          <w:p w14:paraId="546A4F0B" w14:textId="77777777" w:rsidR="00336E20" w:rsidRPr="00BC1588" w:rsidRDefault="00336E20" w:rsidP="004F5E4D">
            <w:pPr>
              <w:tabs>
                <w:tab w:val="left" w:pos="2047"/>
              </w:tabs>
              <w:spacing w:before="60" w:after="60"/>
              <w:ind w:left="159"/>
              <w:rPr>
                <w:rFonts w:ascii="Calibri Light" w:hAnsi="Calibri Light" w:cs="Calibri Light"/>
                <w:i/>
                <w:sz w:val="16"/>
                <w:szCs w:val="16"/>
              </w:rPr>
            </w:pPr>
            <w:r w:rsidRPr="00BC1588">
              <w:rPr>
                <w:rFonts w:ascii="Calibri Light" w:hAnsi="Calibri Light" w:cs="Calibri Light"/>
                <w:i/>
                <w:sz w:val="16"/>
                <w:szCs w:val="16"/>
              </w:rPr>
              <w:tab/>
              <w:t>Credit Card Number</w:t>
            </w:r>
            <w:r w:rsidRPr="00BC1588">
              <w:rPr>
                <w:rFonts w:ascii="Calibri Light" w:hAnsi="Calibri Light" w:cs="Calibri Light"/>
                <w:iCs/>
                <w:sz w:val="16"/>
                <w:szCs w:val="16"/>
              </w:rPr>
              <w:t>:</w:t>
            </w:r>
            <w:r w:rsidRPr="00BC1588">
              <w:rPr>
                <w:rFonts w:ascii="Calibri Light" w:hAnsi="Calibri Light" w:cs="Calibri Light"/>
                <w:i/>
                <w:sz w:val="16"/>
                <w:szCs w:val="16"/>
              </w:rPr>
              <w:t xml:space="preserve">  __ __ __ __ | __ __ __ __ | __ __ __ __ | __ __ __ __ </w:t>
            </w:r>
            <w:r w:rsidRPr="00BC1588">
              <w:rPr>
                <w:rFonts w:ascii="Calibri Light" w:hAnsi="Calibri Light" w:cs="Calibri Light"/>
                <w:i/>
                <w:sz w:val="16"/>
                <w:szCs w:val="16"/>
              </w:rPr>
              <w:tab/>
              <w:t>CVV</w:t>
            </w:r>
            <w:r w:rsidRPr="00BC1588">
              <w:rPr>
                <w:rFonts w:ascii="Calibri Light" w:hAnsi="Calibri Light" w:cs="Calibri Light"/>
                <w:iCs/>
                <w:sz w:val="16"/>
                <w:szCs w:val="16"/>
              </w:rPr>
              <w:t>:</w:t>
            </w:r>
            <w:r w:rsidRPr="00BC1588">
              <w:rPr>
                <w:rFonts w:ascii="Calibri Light" w:hAnsi="Calibri Light" w:cs="Calibri Light"/>
                <w:i/>
                <w:sz w:val="16"/>
                <w:szCs w:val="16"/>
              </w:rPr>
              <w:t xml:space="preserve">  __ __ __</w:t>
            </w:r>
          </w:p>
          <w:p w14:paraId="0D674C50" w14:textId="77777777" w:rsidR="00336E20" w:rsidRPr="00BC1588" w:rsidRDefault="00336E20" w:rsidP="004F5E4D">
            <w:pPr>
              <w:tabs>
                <w:tab w:val="left" w:pos="550"/>
                <w:tab w:val="left" w:pos="629"/>
              </w:tabs>
              <w:spacing w:before="120" w:after="60"/>
              <w:rPr>
                <w:rFonts w:ascii="Calibri Light" w:hAnsi="Calibri Light" w:cs="Calibri Light"/>
                <w:sz w:val="16"/>
                <w:szCs w:val="16"/>
              </w:rPr>
            </w:pPr>
            <w:r w:rsidRPr="00BC1588">
              <w:rPr>
                <w:rFonts w:ascii="Calibri Light" w:hAnsi="Calibri Light" w:cs="Calibri Light"/>
                <w:i/>
                <w:sz w:val="16"/>
                <w:szCs w:val="16"/>
              </w:rPr>
              <w:t xml:space="preserve">    Cardholders name: ________________________________________       Expiry Date:  ____ / ____ </w:t>
            </w:r>
            <w:r w:rsidRPr="00BC1588">
              <w:rPr>
                <w:rFonts w:ascii="Calibri Light" w:hAnsi="Calibri Light" w:cs="Calibri Light"/>
                <w:i/>
                <w:sz w:val="16"/>
                <w:szCs w:val="16"/>
              </w:rPr>
              <w:tab/>
              <w:t xml:space="preserve">          Signature:  ___________________________</w:t>
            </w:r>
          </w:p>
        </w:tc>
      </w:tr>
      <w:tr w:rsidR="00336E20" w:rsidRPr="00BC1588" w14:paraId="1A800950" w14:textId="77777777" w:rsidTr="00096AEA">
        <w:trPr>
          <w:cantSplit/>
          <w:trHeight w:val="788"/>
          <w:jc w:val="center"/>
        </w:trPr>
        <w:tc>
          <w:tcPr>
            <w:tcW w:w="415" w:type="dxa"/>
            <w:tcBorders>
              <w:top w:val="single" w:sz="12" w:space="0" w:color="auto"/>
              <w:left w:val="single" w:sz="12" w:space="0" w:color="auto"/>
              <w:bottom w:val="single" w:sz="12" w:space="0" w:color="auto"/>
            </w:tcBorders>
            <w:shd w:val="clear" w:color="auto" w:fill="2E74B5" w:themeFill="accent5" w:themeFillShade="BF"/>
            <w:tcMar>
              <w:left w:w="0" w:type="dxa"/>
              <w:right w:w="0" w:type="dxa"/>
            </w:tcMar>
            <w:textDirection w:val="btLr"/>
            <w:vAlign w:val="center"/>
          </w:tcPr>
          <w:p w14:paraId="1D9217BA" w14:textId="77777777" w:rsidR="00336E20" w:rsidRPr="00BC1588" w:rsidRDefault="00336E20" w:rsidP="004F5E4D">
            <w:pPr>
              <w:jc w:val="center"/>
              <w:rPr>
                <w:rFonts w:ascii="Calibri Light" w:hAnsi="Calibri Light" w:cs="Calibri Light"/>
                <w:b/>
                <w:color w:val="FFFFFF"/>
                <w:sz w:val="24"/>
                <w:szCs w:val="24"/>
              </w:rPr>
            </w:pPr>
            <w:r w:rsidRPr="00BC1588">
              <w:rPr>
                <w:rFonts w:ascii="Calibri Light" w:hAnsi="Calibri Light" w:cs="Calibri Light"/>
                <w:b/>
                <w:color w:val="FFFFFF"/>
                <w:sz w:val="24"/>
                <w:szCs w:val="24"/>
              </w:rPr>
              <w:t>SIGN</w:t>
            </w:r>
          </w:p>
        </w:tc>
        <w:tc>
          <w:tcPr>
            <w:tcW w:w="10771" w:type="dxa"/>
            <w:gridSpan w:val="4"/>
            <w:tcBorders>
              <w:top w:val="single" w:sz="12" w:space="0" w:color="auto"/>
              <w:bottom w:val="single" w:sz="12" w:space="0" w:color="auto"/>
              <w:right w:val="single" w:sz="12" w:space="0" w:color="auto"/>
            </w:tcBorders>
          </w:tcPr>
          <w:p w14:paraId="08A4EEB9" w14:textId="77777777" w:rsidR="00336E20" w:rsidRPr="00BC1588" w:rsidRDefault="00336E20" w:rsidP="004F5E4D">
            <w:pPr>
              <w:spacing w:before="60"/>
              <w:ind w:right="142"/>
              <w:jc w:val="both"/>
              <w:rPr>
                <w:rFonts w:ascii="Calibri Light" w:hAnsi="Calibri Light" w:cs="Calibri Light"/>
                <w:sz w:val="16"/>
                <w:szCs w:val="16"/>
              </w:rPr>
            </w:pPr>
            <w:r w:rsidRPr="00BC1588">
              <w:rPr>
                <w:rFonts w:ascii="Calibri Light" w:hAnsi="Calibri Light" w:cs="Calibri Light"/>
                <w:sz w:val="16"/>
                <w:szCs w:val="16"/>
              </w:rPr>
              <w:t>This form is a request for Microanalysis Australia to commence the above analyses and an agreement to all relevant charges as per the Terms and Conditions over leaf.  Should there be any queries, please contact us by phone or email.</w:t>
            </w:r>
          </w:p>
          <w:p w14:paraId="3A66F2DE" w14:textId="77777777" w:rsidR="00336E20" w:rsidRPr="00BC1588" w:rsidRDefault="00336E20" w:rsidP="004F5E4D">
            <w:pPr>
              <w:tabs>
                <w:tab w:val="left" w:pos="977"/>
              </w:tabs>
              <w:spacing w:before="120"/>
              <w:ind w:left="34" w:right="142"/>
              <w:jc w:val="both"/>
              <w:rPr>
                <w:rFonts w:ascii="Calibri Light" w:hAnsi="Calibri Light" w:cs="Calibri Light"/>
                <w:sz w:val="16"/>
                <w:szCs w:val="16"/>
              </w:rPr>
            </w:pPr>
            <w:r w:rsidRPr="00BC1588">
              <w:rPr>
                <w:rFonts w:ascii="Calibri Light" w:hAnsi="Calibri Light" w:cs="Calibri Light"/>
                <w:sz w:val="16"/>
                <w:szCs w:val="16"/>
              </w:rPr>
              <w:t>Name:  __________________________________________ Signature:   _______________________________________   Date: ________________________</w:t>
            </w:r>
          </w:p>
        </w:tc>
      </w:tr>
      <w:tr w:rsidR="00336E20" w:rsidRPr="00BC1588" w14:paraId="2DE90CD1" w14:textId="77777777" w:rsidTr="00096AEA">
        <w:trPr>
          <w:gridAfter w:val="1"/>
          <w:wAfter w:w="15" w:type="dxa"/>
          <w:cantSplit/>
          <w:trHeight w:val="27"/>
          <w:jc w:val="center"/>
        </w:trPr>
        <w:tc>
          <w:tcPr>
            <w:tcW w:w="11171" w:type="dxa"/>
            <w:gridSpan w:val="4"/>
            <w:tcBorders>
              <w:top w:val="single" w:sz="12" w:space="0" w:color="auto"/>
              <w:left w:val="nil"/>
              <w:bottom w:val="nil"/>
              <w:right w:val="nil"/>
            </w:tcBorders>
            <w:shd w:val="clear" w:color="auto" w:fill="auto"/>
            <w:tcMar>
              <w:left w:w="0" w:type="dxa"/>
              <w:right w:w="0" w:type="dxa"/>
            </w:tcMar>
            <w:vAlign w:val="center"/>
          </w:tcPr>
          <w:p w14:paraId="3CF213A9" w14:textId="01A4E04F" w:rsidR="00336E20" w:rsidRPr="00BC1588" w:rsidRDefault="00336E20" w:rsidP="004F5E4D">
            <w:pPr>
              <w:pStyle w:val="Footer"/>
              <w:rPr>
                <w:rFonts w:ascii="Calibri Light" w:hAnsi="Calibri Light" w:cs="Calibri Light"/>
                <w:color w:val="808080" w:themeColor="background1" w:themeShade="80"/>
                <w:sz w:val="12"/>
                <w:szCs w:val="12"/>
              </w:rPr>
            </w:pPr>
            <w:r w:rsidRPr="00BC1588">
              <w:rPr>
                <w:rFonts w:ascii="Calibri Light" w:hAnsi="Calibri Light" w:cs="Calibri Light"/>
                <w:color w:val="808080" w:themeColor="background1" w:themeShade="80"/>
                <w:sz w:val="12"/>
                <w:szCs w:val="12"/>
              </w:rPr>
              <w:t>MAQR02 General Analysis Request Form - Microanalysis Australia V1</w:t>
            </w:r>
            <w:r w:rsidR="002B5A82">
              <w:rPr>
                <w:rFonts w:ascii="Calibri Light" w:hAnsi="Calibri Light" w:cs="Calibri Light"/>
                <w:color w:val="808080" w:themeColor="background1" w:themeShade="80"/>
                <w:sz w:val="12"/>
                <w:szCs w:val="12"/>
              </w:rPr>
              <w:t>4</w:t>
            </w:r>
          </w:p>
        </w:tc>
      </w:tr>
    </w:tbl>
    <w:p w14:paraId="0C9954E1" w14:textId="77777777" w:rsidR="00336E20" w:rsidRDefault="00336E20">
      <w:pPr>
        <w:spacing w:after="160" w:line="259"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7DA0188A" w14:textId="757109FE" w:rsidR="0053305D" w:rsidRPr="00D879C5" w:rsidRDefault="00FD206D" w:rsidP="00D879C5">
      <w:pPr>
        <w:autoSpaceDE w:val="0"/>
        <w:autoSpaceDN w:val="0"/>
        <w:adjustRightInd w:val="0"/>
        <w:spacing w:after="120"/>
        <w:jc w:val="center"/>
        <w:rPr>
          <w:rFonts w:asciiTheme="minorHAnsi" w:hAnsiTheme="minorHAnsi" w:cstheme="minorHAnsi"/>
          <w:b/>
          <w:bCs/>
          <w:sz w:val="28"/>
          <w:szCs w:val="28"/>
        </w:rPr>
      </w:pPr>
      <w:r w:rsidRPr="00485E10">
        <w:rPr>
          <w:rFonts w:asciiTheme="minorHAnsi" w:hAnsiTheme="minorHAnsi" w:cstheme="minorHAnsi"/>
          <w:b/>
          <w:bCs/>
          <w:sz w:val="28"/>
          <w:szCs w:val="28"/>
        </w:rPr>
        <w:lastRenderedPageBreak/>
        <w:t>TERMS AND CONDITIONS OF ANALYSIS</w:t>
      </w:r>
    </w:p>
    <w:tbl>
      <w:tblPr>
        <w:tblStyle w:val="TableGrid"/>
        <w:tblpPr w:leftFromText="180" w:rightFromText="180" w:vertAnchor="text" w:horzAnchor="margin" w:tblpX="-9" w:tblpY="65"/>
        <w:tblW w:w="1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236"/>
        <w:gridCol w:w="5386"/>
      </w:tblGrid>
      <w:tr w:rsidR="00485E10" w:rsidRPr="00221B78" w14:paraId="4703819C" w14:textId="77777777" w:rsidTr="00D829FC">
        <w:trPr>
          <w:trHeight w:val="14456"/>
        </w:trPr>
        <w:tc>
          <w:tcPr>
            <w:tcW w:w="5386" w:type="dxa"/>
          </w:tcPr>
          <w:p w14:paraId="55BD2227" w14:textId="77777777" w:rsidR="00485E10" w:rsidRPr="002821A2" w:rsidRDefault="00485E10" w:rsidP="00D829FC">
            <w:pPr>
              <w:pStyle w:val="Heading1"/>
              <w:jc w:val="both"/>
            </w:pPr>
            <w:r w:rsidRPr="002821A2">
              <w:t>Definitions</w:t>
            </w:r>
          </w:p>
          <w:p w14:paraId="53D40A82" w14:textId="77777777" w:rsidR="00485E10" w:rsidRPr="002821A2" w:rsidRDefault="00485E10" w:rsidP="00D829FC">
            <w:pPr>
              <w:autoSpaceDE w:val="0"/>
              <w:autoSpaceDN w:val="0"/>
              <w:adjustRightInd w:val="0"/>
              <w:jc w:val="both"/>
              <w:rPr>
                <w:rFonts w:ascii="Calibri" w:hAnsi="Calibri" w:cs="Calibri"/>
                <w:sz w:val="16"/>
                <w:szCs w:val="16"/>
              </w:rPr>
            </w:pPr>
            <w:r w:rsidRPr="002821A2">
              <w:rPr>
                <w:rFonts w:ascii="Calibri" w:hAnsi="Calibri" w:cs="Calibri"/>
                <w:b/>
                <w:bCs/>
                <w:sz w:val="16"/>
                <w:szCs w:val="16"/>
              </w:rPr>
              <w:t xml:space="preserve">‘Agreement’ </w:t>
            </w:r>
            <w:r w:rsidRPr="002821A2">
              <w:rPr>
                <w:rFonts w:ascii="Calibri" w:hAnsi="Calibri" w:cs="Calibri"/>
                <w:sz w:val="16"/>
                <w:szCs w:val="16"/>
              </w:rPr>
              <w:t>means these Terms and Conditions of Analysis together with the cover page and any attachments.</w:t>
            </w:r>
          </w:p>
          <w:p w14:paraId="08A3FCFD" w14:textId="77777777" w:rsidR="00485E10" w:rsidRPr="002821A2" w:rsidRDefault="00485E10" w:rsidP="00D829FC">
            <w:pPr>
              <w:autoSpaceDE w:val="0"/>
              <w:autoSpaceDN w:val="0"/>
              <w:adjustRightInd w:val="0"/>
              <w:jc w:val="both"/>
              <w:rPr>
                <w:rFonts w:ascii="Calibri" w:hAnsi="Calibri" w:cs="Calibri"/>
                <w:sz w:val="16"/>
                <w:szCs w:val="16"/>
              </w:rPr>
            </w:pPr>
            <w:r w:rsidRPr="002821A2">
              <w:rPr>
                <w:rFonts w:ascii="Calibri" w:hAnsi="Calibri" w:cs="Calibri"/>
                <w:b/>
                <w:bCs/>
                <w:sz w:val="16"/>
                <w:szCs w:val="16"/>
              </w:rPr>
              <w:t xml:space="preserve">‘Analysis’ </w:t>
            </w:r>
            <w:r w:rsidRPr="002821A2">
              <w:rPr>
                <w:rFonts w:ascii="Calibri" w:hAnsi="Calibri" w:cs="Calibri"/>
                <w:sz w:val="16"/>
                <w:szCs w:val="16"/>
              </w:rPr>
              <w:t>means the services to be performed by Microanalysis Australia as described on the cover page.</w:t>
            </w:r>
          </w:p>
          <w:p w14:paraId="162D2EA2" w14:textId="77777777" w:rsidR="00485E10" w:rsidRPr="002821A2" w:rsidRDefault="00485E10" w:rsidP="00D829FC">
            <w:pPr>
              <w:autoSpaceDE w:val="0"/>
              <w:autoSpaceDN w:val="0"/>
              <w:adjustRightInd w:val="0"/>
              <w:jc w:val="both"/>
              <w:rPr>
                <w:rFonts w:ascii="Calibri" w:hAnsi="Calibri" w:cs="Calibri"/>
                <w:sz w:val="16"/>
                <w:szCs w:val="16"/>
              </w:rPr>
            </w:pPr>
            <w:r w:rsidRPr="002821A2">
              <w:rPr>
                <w:rFonts w:ascii="Calibri" w:hAnsi="Calibri" w:cs="Calibri"/>
                <w:b/>
                <w:bCs/>
                <w:sz w:val="16"/>
                <w:szCs w:val="16"/>
              </w:rPr>
              <w:t xml:space="preserve">‘Confidential Information’ </w:t>
            </w:r>
            <w:r w:rsidRPr="002821A2">
              <w:rPr>
                <w:rFonts w:ascii="Calibri" w:hAnsi="Calibri" w:cs="Calibri"/>
                <w:sz w:val="16"/>
                <w:szCs w:val="16"/>
              </w:rPr>
              <w:t xml:space="preserve">means confidential information (in any form) that Microanalysis Australia discloses to </w:t>
            </w:r>
            <w:r w:rsidRPr="003B3B64">
              <w:rPr>
                <w:rFonts w:ascii="Calibri" w:hAnsi="Calibri" w:cs="Calibri"/>
                <w:sz w:val="16"/>
                <w:szCs w:val="16"/>
              </w:rPr>
              <w:t>you,</w:t>
            </w:r>
            <w:r w:rsidRPr="002821A2">
              <w:rPr>
                <w:rFonts w:ascii="Calibri" w:hAnsi="Calibri" w:cs="Calibri"/>
                <w:sz w:val="16"/>
                <w:szCs w:val="16"/>
              </w:rPr>
              <w:t xml:space="preserve"> or you disclose to Microanalysis Australia. Information is not confidential if it is: </w:t>
            </w:r>
          </w:p>
          <w:p w14:paraId="5E62C395" w14:textId="77777777" w:rsidR="00485E10" w:rsidRPr="00485E10" w:rsidRDefault="00485E10" w:rsidP="00D829FC">
            <w:pPr>
              <w:pStyle w:val="ListParagraph"/>
              <w:framePr w:hSpace="0" w:wrap="auto" w:vAnchor="margin" w:hAnchor="text" w:xAlign="left" w:yAlign="inline"/>
            </w:pPr>
            <w:r w:rsidRPr="00485E10">
              <w:t xml:space="preserve">publicly available, </w:t>
            </w:r>
          </w:p>
          <w:p w14:paraId="0DF616F4" w14:textId="77777777" w:rsidR="00485E10" w:rsidRPr="00485E10" w:rsidRDefault="00485E10" w:rsidP="00D829FC">
            <w:pPr>
              <w:pStyle w:val="ListParagraph"/>
              <w:framePr w:hSpace="0" w:wrap="auto" w:vAnchor="margin" w:hAnchor="text" w:xAlign="left" w:yAlign="inline"/>
            </w:pPr>
            <w:r w:rsidRPr="00485E10">
              <w:t xml:space="preserve">rightfully known by Microanalysis Australia before disclosure by you or rightfully known by you before disclosure by Microanalysis Australia, or </w:t>
            </w:r>
          </w:p>
          <w:p w14:paraId="34DB50BA" w14:textId="77777777" w:rsidR="00485E10" w:rsidRPr="00485E10" w:rsidRDefault="00485E10" w:rsidP="00D829FC">
            <w:pPr>
              <w:pStyle w:val="ListParagraph"/>
              <w:framePr w:hSpace="0" w:wrap="auto" w:vAnchor="margin" w:hAnchor="text" w:xAlign="left" w:yAlign="inline"/>
            </w:pPr>
            <w:r w:rsidRPr="00485E10">
              <w:t>independently created by Microanalysis Australia or by you without access to each other's confidential information.</w:t>
            </w:r>
          </w:p>
          <w:p w14:paraId="5CB4D15A" w14:textId="77777777" w:rsidR="00485E10" w:rsidRPr="003B3B64" w:rsidRDefault="00485E10" w:rsidP="00D829FC">
            <w:pPr>
              <w:autoSpaceDE w:val="0"/>
              <w:autoSpaceDN w:val="0"/>
              <w:adjustRightInd w:val="0"/>
              <w:jc w:val="both"/>
              <w:rPr>
                <w:rFonts w:ascii="Calibri" w:hAnsi="Calibri" w:cs="Calibri"/>
                <w:sz w:val="16"/>
                <w:szCs w:val="16"/>
              </w:rPr>
            </w:pPr>
            <w:r w:rsidRPr="002821A2">
              <w:rPr>
                <w:rFonts w:ascii="Calibri" w:hAnsi="Calibri" w:cs="Calibri"/>
                <w:b/>
                <w:bCs/>
                <w:sz w:val="16"/>
                <w:szCs w:val="16"/>
              </w:rPr>
              <w:t xml:space="preserve">‘Deliverables’ </w:t>
            </w:r>
            <w:r w:rsidRPr="002821A2">
              <w:rPr>
                <w:rFonts w:ascii="Calibri" w:hAnsi="Calibri" w:cs="Calibri"/>
                <w:sz w:val="16"/>
                <w:szCs w:val="16"/>
              </w:rPr>
              <w:t xml:space="preserve">means the results of the requested Analysis/Analyses which will be </w:t>
            </w:r>
            <w:r>
              <w:rPr>
                <w:rFonts w:ascii="Calibri" w:hAnsi="Calibri" w:cs="Calibri"/>
                <w:sz w:val="16"/>
                <w:szCs w:val="16"/>
              </w:rPr>
              <w:t>made available on Microanalysis Australia’s client web portal on the date communicated upon receipt of your sample.  Refer to clauses 4.1 and 4.2 for report release conditions.</w:t>
            </w:r>
          </w:p>
          <w:p w14:paraId="1FD0451C" w14:textId="77777777" w:rsidR="00485E10" w:rsidRPr="003B3B64" w:rsidRDefault="00485E10" w:rsidP="00D829FC">
            <w:pPr>
              <w:autoSpaceDE w:val="0"/>
              <w:autoSpaceDN w:val="0"/>
              <w:adjustRightInd w:val="0"/>
              <w:jc w:val="both"/>
              <w:rPr>
                <w:rFonts w:ascii="Calibri" w:hAnsi="Calibri" w:cs="Calibri"/>
                <w:sz w:val="16"/>
                <w:szCs w:val="16"/>
              </w:rPr>
            </w:pPr>
            <w:r>
              <w:rPr>
                <w:rFonts w:ascii="Calibri" w:hAnsi="Calibri" w:cs="Calibri"/>
                <w:b/>
                <w:bCs/>
                <w:sz w:val="16"/>
                <w:szCs w:val="16"/>
              </w:rPr>
              <w:t>‘</w:t>
            </w:r>
            <w:r w:rsidRPr="003B3B64">
              <w:rPr>
                <w:rFonts w:ascii="Calibri" w:hAnsi="Calibri" w:cs="Calibri"/>
                <w:b/>
                <w:bCs/>
                <w:sz w:val="16"/>
                <w:szCs w:val="16"/>
              </w:rPr>
              <w:t xml:space="preserve">Account </w:t>
            </w:r>
            <w:r>
              <w:rPr>
                <w:rFonts w:ascii="Calibri" w:hAnsi="Calibri" w:cs="Calibri"/>
                <w:b/>
                <w:bCs/>
                <w:sz w:val="16"/>
                <w:szCs w:val="16"/>
              </w:rPr>
              <w:t>H</w:t>
            </w:r>
            <w:r w:rsidRPr="003B3B64">
              <w:rPr>
                <w:rFonts w:ascii="Calibri" w:hAnsi="Calibri" w:cs="Calibri"/>
                <w:b/>
                <w:bCs/>
                <w:sz w:val="16"/>
                <w:szCs w:val="16"/>
              </w:rPr>
              <w:t>older</w:t>
            </w:r>
            <w:r>
              <w:rPr>
                <w:rFonts w:ascii="Calibri" w:hAnsi="Calibri" w:cs="Calibri"/>
                <w:b/>
                <w:bCs/>
                <w:sz w:val="16"/>
                <w:szCs w:val="16"/>
              </w:rPr>
              <w:t>’</w:t>
            </w:r>
            <w:r w:rsidRPr="003B3B64">
              <w:rPr>
                <w:rFonts w:ascii="Calibri" w:hAnsi="Calibri" w:cs="Calibri"/>
                <w:b/>
                <w:bCs/>
                <w:sz w:val="16"/>
                <w:szCs w:val="16"/>
              </w:rPr>
              <w:t xml:space="preserve"> </w:t>
            </w:r>
            <w:r w:rsidRPr="003B3B64">
              <w:rPr>
                <w:rFonts w:ascii="Calibri" w:hAnsi="Calibri" w:cs="Calibri"/>
                <w:sz w:val="16"/>
                <w:szCs w:val="16"/>
              </w:rPr>
              <w:t>denotes a client who has been granted approval by Microanalysis for 30-day credit payment terms.</w:t>
            </w:r>
          </w:p>
          <w:p w14:paraId="13F80DBB" w14:textId="77777777" w:rsidR="00485E10" w:rsidRDefault="00485E10" w:rsidP="00D829FC">
            <w:pPr>
              <w:autoSpaceDE w:val="0"/>
              <w:autoSpaceDN w:val="0"/>
              <w:adjustRightInd w:val="0"/>
              <w:jc w:val="both"/>
              <w:rPr>
                <w:rFonts w:ascii="Calibri" w:hAnsi="Calibri" w:cs="Calibri"/>
                <w:b/>
                <w:bCs/>
                <w:sz w:val="16"/>
                <w:szCs w:val="16"/>
              </w:rPr>
            </w:pPr>
            <w:r>
              <w:rPr>
                <w:rFonts w:ascii="Calibri" w:hAnsi="Calibri" w:cs="Calibri"/>
                <w:b/>
                <w:bCs/>
                <w:sz w:val="16"/>
                <w:szCs w:val="16"/>
              </w:rPr>
              <w:t>‘</w:t>
            </w:r>
            <w:r w:rsidRPr="003B3B64">
              <w:rPr>
                <w:rFonts w:ascii="Calibri" w:hAnsi="Calibri" w:cs="Calibri"/>
                <w:b/>
                <w:bCs/>
                <w:sz w:val="16"/>
                <w:szCs w:val="16"/>
              </w:rPr>
              <w:t>Prepaid Customer</w:t>
            </w:r>
            <w:r>
              <w:rPr>
                <w:rFonts w:ascii="Calibri" w:hAnsi="Calibri" w:cs="Calibri"/>
                <w:b/>
                <w:bCs/>
                <w:sz w:val="16"/>
                <w:szCs w:val="16"/>
              </w:rPr>
              <w:t>’</w:t>
            </w:r>
            <w:r w:rsidRPr="003B3B64">
              <w:rPr>
                <w:rFonts w:ascii="Calibri" w:hAnsi="Calibri" w:cs="Calibri"/>
                <w:b/>
                <w:bCs/>
                <w:sz w:val="16"/>
                <w:szCs w:val="16"/>
              </w:rPr>
              <w:t xml:space="preserve"> </w:t>
            </w:r>
            <w:r w:rsidRPr="003B3B64">
              <w:rPr>
                <w:rFonts w:ascii="Calibri" w:hAnsi="Calibri" w:cs="Calibri"/>
                <w:sz w:val="16"/>
                <w:szCs w:val="16"/>
              </w:rPr>
              <w:t>encompasses any client who either opts out of completing the Microanalysis Australia credit application process or is not approved by Microanalysis Australia for 30-day payment terms.</w:t>
            </w:r>
          </w:p>
          <w:p w14:paraId="2E336825" w14:textId="77777777" w:rsidR="00485E10" w:rsidRPr="003B3B64" w:rsidRDefault="00485E10" w:rsidP="00D829FC">
            <w:pPr>
              <w:autoSpaceDE w:val="0"/>
              <w:autoSpaceDN w:val="0"/>
              <w:adjustRightInd w:val="0"/>
              <w:jc w:val="both"/>
              <w:rPr>
                <w:rFonts w:ascii="Calibri" w:hAnsi="Calibri" w:cs="Calibri"/>
                <w:sz w:val="16"/>
                <w:szCs w:val="16"/>
              </w:rPr>
            </w:pPr>
            <w:r w:rsidRPr="003B3B64">
              <w:rPr>
                <w:rFonts w:ascii="Calibri" w:hAnsi="Calibri" w:cs="Calibri"/>
                <w:b/>
                <w:bCs/>
                <w:sz w:val="16"/>
                <w:szCs w:val="16"/>
              </w:rPr>
              <w:t xml:space="preserve">‘Microanalysis Australia’ </w:t>
            </w:r>
            <w:r w:rsidRPr="003B3B64">
              <w:rPr>
                <w:rFonts w:ascii="Calibri" w:hAnsi="Calibri" w:cs="Calibri"/>
                <w:sz w:val="16"/>
                <w:szCs w:val="16"/>
              </w:rPr>
              <w:t xml:space="preserve">means Microanalysis Australia Pty Ltd </w:t>
            </w:r>
            <w:r>
              <w:rPr>
                <w:rFonts w:ascii="Calibri" w:hAnsi="Calibri" w:cs="Calibri"/>
                <w:sz w:val="16"/>
                <w:szCs w:val="16"/>
              </w:rPr>
              <w:br/>
            </w:r>
            <w:r w:rsidRPr="003B3B64">
              <w:rPr>
                <w:rFonts w:ascii="Calibri" w:hAnsi="Calibri" w:cs="Calibri"/>
                <w:sz w:val="16"/>
                <w:szCs w:val="16"/>
              </w:rPr>
              <w:t>ABN 65 133 060 787, having its principal office at 5 Alvan Street, Mount Lawley WA 6050.</w:t>
            </w:r>
          </w:p>
          <w:p w14:paraId="052F298A" w14:textId="77777777" w:rsidR="00485E10" w:rsidRPr="003B3B64" w:rsidRDefault="00485E10" w:rsidP="00D829FC">
            <w:pPr>
              <w:autoSpaceDE w:val="0"/>
              <w:autoSpaceDN w:val="0"/>
              <w:adjustRightInd w:val="0"/>
              <w:jc w:val="both"/>
              <w:rPr>
                <w:rFonts w:ascii="Calibri" w:hAnsi="Calibri" w:cs="Calibri"/>
                <w:sz w:val="16"/>
                <w:szCs w:val="16"/>
              </w:rPr>
            </w:pPr>
            <w:r w:rsidRPr="003B3B64">
              <w:rPr>
                <w:rFonts w:ascii="Calibri" w:hAnsi="Calibri" w:cs="Calibri"/>
                <w:b/>
                <w:bCs/>
                <w:sz w:val="16"/>
                <w:szCs w:val="16"/>
              </w:rPr>
              <w:t xml:space="preserve">‘you’ </w:t>
            </w:r>
            <w:r w:rsidRPr="003B3B64">
              <w:rPr>
                <w:rFonts w:ascii="Calibri" w:hAnsi="Calibri" w:cs="Calibri"/>
                <w:sz w:val="16"/>
                <w:szCs w:val="16"/>
              </w:rPr>
              <w:t xml:space="preserve">or </w:t>
            </w:r>
            <w:r w:rsidRPr="003B3B64">
              <w:rPr>
                <w:rFonts w:ascii="Calibri" w:hAnsi="Calibri" w:cs="Calibri"/>
                <w:b/>
                <w:bCs/>
                <w:sz w:val="16"/>
                <w:szCs w:val="16"/>
              </w:rPr>
              <w:t xml:space="preserve">‘your’ </w:t>
            </w:r>
            <w:r w:rsidRPr="003B3B64">
              <w:rPr>
                <w:rFonts w:ascii="Calibri" w:hAnsi="Calibri" w:cs="Calibri"/>
                <w:sz w:val="16"/>
                <w:szCs w:val="16"/>
              </w:rPr>
              <w:t>means the Client.</w:t>
            </w:r>
          </w:p>
          <w:p w14:paraId="7D593B4A" w14:textId="77777777" w:rsidR="00485E10" w:rsidRPr="003B3B64" w:rsidRDefault="00485E10" w:rsidP="00D829FC">
            <w:pPr>
              <w:autoSpaceDE w:val="0"/>
              <w:autoSpaceDN w:val="0"/>
              <w:adjustRightInd w:val="0"/>
              <w:jc w:val="both"/>
              <w:rPr>
                <w:rFonts w:ascii="Calibri" w:hAnsi="Calibri" w:cs="Calibri"/>
                <w:sz w:val="16"/>
                <w:szCs w:val="16"/>
              </w:rPr>
            </w:pPr>
            <w:r w:rsidRPr="003B3B64">
              <w:rPr>
                <w:rFonts w:ascii="Calibri" w:hAnsi="Calibri" w:cs="Calibri"/>
                <w:b/>
                <w:bCs/>
                <w:sz w:val="16"/>
                <w:szCs w:val="16"/>
              </w:rPr>
              <w:t xml:space="preserve">‘us’, ‘we’ </w:t>
            </w:r>
            <w:r w:rsidRPr="003B3B64">
              <w:rPr>
                <w:rFonts w:ascii="Calibri" w:hAnsi="Calibri" w:cs="Calibri"/>
                <w:sz w:val="16"/>
                <w:szCs w:val="16"/>
              </w:rPr>
              <w:t xml:space="preserve">or </w:t>
            </w:r>
            <w:r w:rsidRPr="003B3B64">
              <w:rPr>
                <w:rFonts w:ascii="Calibri" w:hAnsi="Calibri" w:cs="Calibri"/>
                <w:b/>
                <w:bCs/>
                <w:sz w:val="16"/>
                <w:szCs w:val="16"/>
              </w:rPr>
              <w:t xml:space="preserve">‘our’ </w:t>
            </w:r>
            <w:r w:rsidRPr="003B3B64">
              <w:rPr>
                <w:rFonts w:ascii="Calibri" w:hAnsi="Calibri" w:cs="Calibri"/>
                <w:sz w:val="16"/>
                <w:szCs w:val="16"/>
              </w:rPr>
              <w:t>means Microanalysis Australia.</w:t>
            </w:r>
          </w:p>
          <w:p w14:paraId="634493DF" w14:textId="77777777" w:rsidR="00485E10" w:rsidRPr="003B3B64" w:rsidRDefault="00485E10" w:rsidP="00D829FC">
            <w:pPr>
              <w:autoSpaceDE w:val="0"/>
              <w:autoSpaceDN w:val="0"/>
              <w:adjustRightInd w:val="0"/>
              <w:jc w:val="both"/>
              <w:rPr>
                <w:rFonts w:ascii="Calibri" w:hAnsi="Calibri" w:cs="Calibri"/>
                <w:sz w:val="16"/>
                <w:szCs w:val="16"/>
              </w:rPr>
            </w:pPr>
            <w:r w:rsidRPr="003B3B64">
              <w:rPr>
                <w:rFonts w:ascii="Calibri" w:hAnsi="Calibri" w:cs="Calibri"/>
                <w:sz w:val="16"/>
                <w:szCs w:val="16"/>
              </w:rPr>
              <w:t xml:space="preserve">Other </w:t>
            </w:r>
            <w:proofErr w:type="spellStart"/>
            <w:r w:rsidRPr="003B3B64">
              <w:rPr>
                <w:rFonts w:ascii="Calibri" w:hAnsi="Calibri" w:cs="Calibri"/>
                <w:sz w:val="16"/>
                <w:szCs w:val="16"/>
              </w:rPr>
              <w:t>capitalised</w:t>
            </w:r>
            <w:proofErr w:type="spellEnd"/>
            <w:r w:rsidRPr="003B3B64">
              <w:rPr>
                <w:rFonts w:ascii="Calibri" w:hAnsi="Calibri" w:cs="Calibri"/>
                <w:sz w:val="16"/>
                <w:szCs w:val="16"/>
              </w:rPr>
              <w:t xml:space="preserve"> expressions used in this Agreement have the meanings given to them in the Microanalysis Australia credit application documentation.</w:t>
            </w:r>
          </w:p>
          <w:p w14:paraId="58E9B3F1" w14:textId="77777777" w:rsidR="00485E10" w:rsidRPr="003B3B64" w:rsidRDefault="00485E10" w:rsidP="00D829FC">
            <w:pPr>
              <w:pStyle w:val="Heading1"/>
              <w:jc w:val="both"/>
            </w:pPr>
            <w:r w:rsidRPr="003B3B64">
              <w:t>Microanalysis Australia Analysis</w:t>
            </w:r>
          </w:p>
          <w:p w14:paraId="18A90DE7" w14:textId="77777777" w:rsidR="00485E10" w:rsidRPr="003B3B64" w:rsidRDefault="00485E10" w:rsidP="00D829FC">
            <w:pPr>
              <w:pStyle w:val="Heading2"/>
              <w:jc w:val="both"/>
            </w:pPr>
            <w:r w:rsidRPr="003B3B64">
              <w:t>Microanalysis Australia will perform the Analysis/Analyses to professional standards following any quoted methodologies.</w:t>
            </w:r>
          </w:p>
          <w:p w14:paraId="2887193B" w14:textId="77777777" w:rsidR="00485E10" w:rsidRPr="003B3B64" w:rsidRDefault="00485E10" w:rsidP="00D829FC">
            <w:pPr>
              <w:pStyle w:val="Heading2"/>
              <w:jc w:val="both"/>
              <w:rPr>
                <w:b/>
                <w:bCs/>
              </w:rPr>
            </w:pPr>
            <w:r w:rsidRPr="003B3B64">
              <w:t xml:space="preserve">The knowledge and skills that our staff will use to perform the Analysis have been developed </w:t>
            </w:r>
            <w:proofErr w:type="gramStart"/>
            <w:r w:rsidRPr="003B3B64">
              <w:t>in the course of</w:t>
            </w:r>
            <w:proofErr w:type="gramEnd"/>
            <w:r w:rsidRPr="003B3B64">
              <w:t xml:space="preserve"> providing the same or similar analyses to other clients. Microanalysis Australia may develop further knowledge and skills while performing the Analysis. Microanalysis Australia can use such general knowledge and skills for other clients</w:t>
            </w:r>
            <w:r w:rsidRPr="003B3B64">
              <w:rPr>
                <w:b/>
                <w:bCs/>
              </w:rPr>
              <w:t>.</w:t>
            </w:r>
          </w:p>
          <w:p w14:paraId="61DFBCC1" w14:textId="77777777" w:rsidR="00485E10" w:rsidRPr="003B3B64" w:rsidRDefault="00485E10" w:rsidP="00D829FC">
            <w:pPr>
              <w:pStyle w:val="Heading2"/>
              <w:jc w:val="both"/>
            </w:pPr>
            <w:r w:rsidRPr="003B3B64">
              <w:t xml:space="preserve">Microanalysis Australia will retain ownership of any intellectual property rights in any new analytical techniques or procedures that we develop </w:t>
            </w:r>
            <w:proofErr w:type="gramStart"/>
            <w:r w:rsidRPr="003B3B64">
              <w:t>in the course of</w:t>
            </w:r>
            <w:proofErr w:type="gramEnd"/>
            <w:r w:rsidRPr="003B3B64">
              <w:t xml:space="preserve"> carrying out the Analysis. </w:t>
            </w:r>
          </w:p>
          <w:p w14:paraId="5F592D86" w14:textId="77777777" w:rsidR="00485E10" w:rsidRPr="003B3B64" w:rsidRDefault="00485E10" w:rsidP="00D829FC">
            <w:pPr>
              <w:pStyle w:val="Heading2"/>
              <w:jc w:val="both"/>
            </w:pPr>
            <w:r w:rsidRPr="003B3B64">
              <w:t xml:space="preserve">Microanalysis Australia will keep copies of any reports or data that form part of the Deliverables and may reproduce and use such reports or data for its own research or record keeping purposes. </w:t>
            </w:r>
          </w:p>
          <w:p w14:paraId="7B345FB8" w14:textId="77777777" w:rsidR="00485E10" w:rsidRPr="003B3B64" w:rsidRDefault="00485E10" w:rsidP="00D829FC">
            <w:pPr>
              <w:pStyle w:val="Heading2"/>
              <w:jc w:val="both"/>
            </w:pPr>
            <w:r w:rsidRPr="003B3B64">
              <w:t>Microanalysis Australia will make all reasonable efforts to deliver the Deliverables to you by the Delivery Date. If we are unable to meet the Delivery Date, then you will be told of any delay and of the revised delivery date.</w:t>
            </w:r>
          </w:p>
          <w:p w14:paraId="23490138" w14:textId="77777777" w:rsidR="00485E10" w:rsidRPr="003B3B64" w:rsidRDefault="00485E10" w:rsidP="00D829FC">
            <w:pPr>
              <w:pStyle w:val="Heading1"/>
              <w:jc w:val="both"/>
            </w:pPr>
            <w:r w:rsidRPr="003B3B64">
              <w:t>Your Samples</w:t>
            </w:r>
          </w:p>
          <w:p w14:paraId="42C0800F" w14:textId="77777777" w:rsidR="00485E10" w:rsidRPr="003B3B64" w:rsidRDefault="00485E10" w:rsidP="00D829FC">
            <w:pPr>
              <w:pStyle w:val="Heading2"/>
              <w:jc w:val="both"/>
            </w:pPr>
            <w:r w:rsidRPr="003B3B64">
              <w:t xml:space="preserve">You must provide the Samples on </w:t>
            </w:r>
            <w:r w:rsidRPr="00CC1AAD">
              <w:t>time;</w:t>
            </w:r>
            <w:r w:rsidRPr="003B3B64">
              <w:t xml:space="preserve"> ensure they are safely transported to and from the Microanalysis Australia laboratory with the relevant SDS and are suitable for us to perform the Analysis. </w:t>
            </w:r>
          </w:p>
          <w:p w14:paraId="6DFD9A8F" w14:textId="77777777" w:rsidR="00485E10" w:rsidRPr="003B3B64" w:rsidRDefault="00485E10" w:rsidP="00D829FC">
            <w:pPr>
              <w:pStyle w:val="Heading2"/>
              <w:jc w:val="both"/>
            </w:pPr>
            <w:r w:rsidRPr="003B3B64">
              <w:t xml:space="preserve">You must ensure that any Samples you provide to Microanalysis Australia are: </w:t>
            </w:r>
          </w:p>
          <w:p w14:paraId="351F5B5B" w14:textId="77777777" w:rsidR="00485E10" w:rsidRPr="003B3B64" w:rsidRDefault="00485E10" w:rsidP="00D829FC">
            <w:pPr>
              <w:pStyle w:val="ListParagraph"/>
              <w:framePr w:hSpace="0" w:wrap="auto" w:vAnchor="margin" w:hAnchor="text" w:xAlign="left" w:yAlign="inline"/>
              <w:numPr>
                <w:ilvl w:val="0"/>
                <w:numId w:val="8"/>
              </w:numPr>
            </w:pPr>
            <w:r w:rsidRPr="003B3B64">
              <w:t xml:space="preserve">suitably </w:t>
            </w:r>
            <w:r>
              <w:t xml:space="preserve">and safely </w:t>
            </w:r>
            <w:proofErr w:type="gramStart"/>
            <w:r w:rsidRPr="003B3B64">
              <w:t>packaged;</w:t>
            </w:r>
            <w:proofErr w:type="gramEnd"/>
            <w:r w:rsidRPr="003B3B64">
              <w:t xml:space="preserve"> </w:t>
            </w:r>
          </w:p>
          <w:p w14:paraId="0F009232" w14:textId="77777777" w:rsidR="00485E10" w:rsidRPr="003B3B64" w:rsidRDefault="00485E10" w:rsidP="00D829FC">
            <w:pPr>
              <w:pStyle w:val="ListParagraph"/>
              <w:framePr w:hSpace="0" w:wrap="auto" w:vAnchor="margin" w:hAnchor="text" w:xAlign="left" w:yAlign="inline"/>
            </w:pPr>
            <w:r w:rsidRPr="003B3B64">
              <w:t xml:space="preserve">labelled with your name and contact details, the contents, and the name of the Microanalysis Australia Technical Contact; and </w:t>
            </w:r>
          </w:p>
          <w:p w14:paraId="23F53D5D" w14:textId="77777777" w:rsidR="00485E10" w:rsidRPr="003B3B64" w:rsidRDefault="00485E10" w:rsidP="00D829FC">
            <w:pPr>
              <w:pStyle w:val="ListParagraph"/>
              <w:framePr w:hSpace="0" w:wrap="auto" w:vAnchor="margin" w:hAnchor="text" w:xAlign="left" w:yAlign="inline"/>
            </w:pPr>
            <w:r w:rsidRPr="003B3B64">
              <w:t>labelled with appropriate safety warnings or instructions for their handling, testing, storage, transportation and disposal.</w:t>
            </w:r>
          </w:p>
          <w:p w14:paraId="123FF147" w14:textId="77777777" w:rsidR="00485E10" w:rsidRPr="003B3B64" w:rsidRDefault="00485E10" w:rsidP="00D829FC">
            <w:pPr>
              <w:pStyle w:val="Heading2"/>
              <w:jc w:val="both"/>
            </w:pPr>
            <w:r w:rsidRPr="003B3B64">
              <w:t>If you do not comply with clauses 3.2 (</w:t>
            </w:r>
            <w:proofErr w:type="spellStart"/>
            <w:r w:rsidRPr="003B3B64">
              <w:t>i</w:t>
            </w:r>
            <w:proofErr w:type="spellEnd"/>
            <w:r w:rsidRPr="003B3B64">
              <w:t>) and (iii) and Microanalysis Australia must take measures to safeguard the health and safety of our staff, our laboratories, or the public, then Microanalysis Australia will charge you for the cost of taking these measures.</w:t>
            </w:r>
          </w:p>
          <w:p w14:paraId="00B62A65" w14:textId="32F20049" w:rsidR="00D879C5" w:rsidRDefault="00D879C5" w:rsidP="00D829FC">
            <w:pPr>
              <w:pStyle w:val="Heading1"/>
              <w:jc w:val="both"/>
            </w:pPr>
            <w:r>
              <w:t>Fees</w:t>
            </w:r>
          </w:p>
          <w:p w14:paraId="231F0FB8" w14:textId="11E693F9" w:rsidR="00D879C5" w:rsidRPr="00D879C5" w:rsidRDefault="00D879C5" w:rsidP="00D879C5">
            <w:pPr>
              <w:pStyle w:val="Heading2"/>
            </w:pPr>
            <w:r>
              <w:t xml:space="preserve">Microanalysis charges a minimum fee </w:t>
            </w:r>
            <w:r w:rsidR="00E54710">
              <w:t>of</w:t>
            </w:r>
            <w:r w:rsidR="002B5A82">
              <w:t xml:space="preserve"> $200 plus GST.</w:t>
            </w:r>
          </w:p>
          <w:p w14:paraId="3A17F820" w14:textId="41D0C22E" w:rsidR="00485E10" w:rsidRPr="003B3B64" w:rsidRDefault="00485E10" w:rsidP="00D829FC">
            <w:pPr>
              <w:pStyle w:val="Heading1"/>
              <w:jc w:val="both"/>
            </w:pPr>
            <w:r w:rsidRPr="003B3B64">
              <w:t>Payment</w:t>
            </w:r>
          </w:p>
          <w:p w14:paraId="4496BA78" w14:textId="77777777" w:rsidR="00485E10" w:rsidRPr="002821A2" w:rsidRDefault="00485E10" w:rsidP="00D829FC">
            <w:pPr>
              <w:pStyle w:val="Heading2"/>
              <w:jc w:val="both"/>
            </w:pPr>
            <w:r w:rsidRPr="003B3B64">
              <w:t xml:space="preserve">You must pay Microanalysis Australia the Fee in accordance with our Payment Terms.  All new clients </w:t>
            </w:r>
            <w:r>
              <w:t xml:space="preserve">(non-account) </w:t>
            </w:r>
            <w:r w:rsidRPr="003B3B64">
              <w:t xml:space="preserve">are required </w:t>
            </w:r>
            <w:r>
              <w:t xml:space="preserve">(non-negotiable) </w:t>
            </w:r>
            <w:r w:rsidRPr="002821A2">
              <w:t>to prepay invoice</w:t>
            </w:r>
            <w:r>
              <w:t>s</w:t>
            </w:r>
            <w:r w:rsidRPr="002821A2">
              <w:t xml:space="preserve"> prior to </w:t>
            </w:r>
            <w:r>
              <w:t>commencement of testing</w:t>
            </w:r>
            <w:r w:rsidRPr="002821A2">
              <w:t>.  Application may be made for a credit account via our credit application process.</w:t>
            </w:r>
          </w:p>
          <w:p w14:paraId="657C5513" w14:textId="77777777" w:rsidR="00485E10" w:rsidRPr="002821A2" w:rsidRDefault="00485E10" w:rsidP="00D829FC">
            <w:pPr>
              <w:pStyle w:val="Heading2"/>
              <w:numPr>
                <w:ilvl w:val="0"/>
                <w:numId w:val="0"/>
              </w:numPr>
              <w:jc w:val="both"/>
            </w:pPr>
          </w:p>
        </w:tc>
        <w:tc>
          <w:tcPr>
            <w:tcW w:w="236" w:type="dxa"/>
          </w:tcPr>
          <w:p w14:paraId="6DD89EAE" w14:textId="77777777" w:rsidR="00485E10" w:rsidRPr="002821A2" w:rsidRDefault="00485E10" w:rsidP="00D829FC">
            <w:pPr>
              <w:jc w:val="both"/>
              <w:rPr>
                <w:rFonts w:ascii="Calibri" w:hAnsi="Calibri" w:cs="Calibri"/>
                <w:sz w:val="16"/>
                <w:szCs w:val="16"/>
              </w:rPr>
            </w:pPr>
          </w:p>
        </w:tc>
        <w:tc>
          <w:tcPr>
            <w:tcW w:w="5386" w:type="dxa"/>
          </w:tcPr>
          <w:p w14:paraId="2A4C5ED1" w14:textId="77777777" w:rsidR="00485E10" w:rsidRPr="002821A2" w:rsidRDefault="00485E10" w:rsidP="00D829FC">
            <w:pPr>
              <w:pStyle w:val="Heading2"/>
              <w:jc w:val="both"/>
            </w:pPr>
            <w:r w:rsidRPr="002821A2">
              <w:t xml:space="preserve">For </w:t>
            </w:r>
            <w:r>
              <w:t>Account Holders</w:t>
            </w:r>
            <w:r w:rsidRPr="002821A2">
              <w:t xml:space="preserve"> that require a valid purchase order referenced on </w:t>
            </w:r>
            <w:r>
              <w:t xml:space="preserve">tax </w:t>
            </w:r>
            <w:r w:rsidRPr="002821A2">
              <w:t>invoices and prepaid clients, results will not be released until a purchase order OR payment has been received.</w:t>
            </w:r>
          </w:p>
          <w:p w14:paraId="4EDE3717" w14:textId="77777777" w:rsidR="00485E10" w:rsidRPr="002821A2" w:rsidRDefault="00485E10" w:rsidP="00D829FC">
            <w:pPr>
              <w:pStyle w:val="Heading2"/>
              <w:jc w:val="both"/>
            </w:pPr>
            <w:r w:rsidRPr="002821A2">
              <w:t xml:space="preserve">All </w:t>
            </w:r>
            <w:r>
              <w:t xml:space="preserve">tax </w:t>
            </w:r>
            <w:r w:rsidRPr="002821A2">
              <w:t>invoices issued by us must be paid within 30 days after the invoice date. If an invoice is not paid on time, then you must pay interest on the outstanding amount. Interest is calculated at 10% of the invoice amount per month compounded from the due date until the date the outstanding amount is paid.</w:t>
            </w:r>
          </w:p>
          <w:p w14:paraId="3DF44BEA" w14:textId="77777777" w:rsidR="00485E10" w:rsidRPr="002821A2" w:rsidRDefault="00485E10" w:rsidP="00D829FC">
            <w:pPr>
              <w:pStyle w:val="Heading2"/>
              <w:jc w:val="both"/>
            </w:pPr>
            <w:r w:rsidRPr="002821A2">
              <w:t>For GST purposes all Australian Companies will be issued a tax invoice that includes GST.</w:t>
            </w:r>
          </w:p>
          <w:p w14:paraId="601132B0" w14:textId="77777777" w:rsidR="00485E10" w:rsidRPr="002821A2" w:rsidRDefault="00485E10" w:rsidP="00D829FC">
            <w:pPr>
              <w:pStyle w:val="Heading1"/>
              <w:jc w:val="both"/>
            </w:pPr>
            <w:r w:rsidRPr="002821A2">
              <w:t>Your Use of Deliverables</w:t>
            </w:r>
          </w:p>
          <w:p w14:paraId="0ED26C3F" w14:textId="77777777" w:rsidR="00485E10" w:rsidRPr="002821A2" w:rsidRDefault="00485E10" w:rsidP="00D829FC">
            <w:pPr>
              <w:pStyle w:val="Heading2"/>
              <w:jc w:val="both"/>
            </w:pPr>
            <w:r w:rsidRPr="002821A2">
              <w:t xml:space="preserve">The Deliverables are for your use in your business operations unless otherwise stated in the description of the Analysis. Microanalysis Australia accepts no responsibility if you use the Deliverables for any other purpose. </w:t>
            </w:r>
          </w:p>
          <w:p w14:paraId="398F6C5A" w14:textId="77777777" w:rsidR="00485E10" w:rsidRPr="002821A2" w:rsidRDefault="00485E10" w:rsidP="00D829FC">
            <w:pPr>
              <w:pStyle w:val="Heading2"/>
              <w:jc w:val="both"/>
            </w:pPr>
            <w:r w:rsidRPr="002821A2">
              <w:t>If the Analysis is to verify that the Samples conform to a standard published by a recognised standards body and the Analysis verifies such conformity, then you may use the Deliverables to demonstrate such conformity to other parties. Any statement made, under this clause 5.2, by you to any person that Microanalysis Australia has analysed the Samples must set out the results of the Analysis and the relevant standard against which we conducted the Analysis. If you publish excerpts from the Analysis reports, then those excerpts must be an accurate representation of the Analysis results. You must note on the excerpts that they are from a larger report held by you and where the report can be inspected.</w:t>
            </w:r>
          </w:p>
          <w:p w14:paraId="4E3C8CC4" w14:textId="77777777" w:rsidR="00485E10" w:rsidRPr="002821A2" w:rsidRDefault="00485E10" w:rsidP="00D829FC">
            <w:pPr>
              <w:pStyle w:val="Heading1"/>
              <w:jc w:val="both"/>
            </w:pPr>
            <w:r w:rsidRPr="002821A2">
              <w:t>Confidential Information</w:t>
            </w:r>
          </w:p>
          <w:p w14:paraId="03F10D67" w14:textId="77777777" w:rsidR="00485E10" w:rsidRPr="002821A2" w:rsidRDefault="00485E10" w:rsidP="00D829FC">
            <w:pPr>
              <w:autoSpaceDE w:val="0"/>
              <w:autoSpaceDN w:val="0"/>
              <w:adjustRightInd w:val="0"/>
              <w:jc w:val="both"/>
              <w:rPr>
                <w:rFonts w:ascii="Calibri" w:hAnsi="Calibri" w:cs="Calibri"/>
                <w:sz w:val="16"/>
                <w:szCs w:val="16"/>
              </w:rPr>
            </w:pPr>
            <w:r w:rsidRPr="002821A2">
              <w:rPr>
                <w:rFonts w:ascii="Calibri" w:hAnsi="Calibri" w:cs="Calibri"/>
                <w:sz w:val="16"/>
                <w:szCs w:val="16"/>
              </w:rPr>
              <w:t>Confidential Information is to be kept confidential for a period agreed to by both Microanalysis Australia and you commencing on the date you sign this Agreement, otherwise 5 years.</w:t>
            </w:r>
          </w:p>
          <w:p w14:paraId="519BE5DC" w14:textId="77777777" w:rsidR="00485E10" w:rsidRPr="002821A2" w:rsidRDefault="00485E10" w:rsidP="00D829FC">
            <w:pPr>
              <w:pStyle w:val="Heading1"/>
              <w:jc w:val="both"/>
            </w:pPr>
            <w:r w:rsidRPr="002821A2">
              <w:t>Limitation of Liability</w:t>
            </w:r>
          </w:p>
          <w:p w14:paraId="64CE00A9" w14:textId="77777777" w:rsidR="00485E10" w:rsidRPr="002821A2" w:rsidRDefault="00485E10" w:rsidP="00D829FC">
            <w:pPr>
              <w:pStyle w:val="Heading2"/>
              <w:jc w:val="both"/>
            </w:pPr>
            <w:r w:rsidRPr="002821A2">
              <w:t>All terms, conditions and warranties (including any warranty as to merchantable quality or fitness for purpose) implied by common law or by statute (‘implied warranties’) as to the manner, quality and timing of the Analysis are excluded unless the exclusion of any such implied warranties would contravene the law or cause any part of this Agreement to be void.</w:t>
            </w:r>
          </w:p>
          <w:p w14:paraId="4DFC4822" w14:textId="77777777" w:rsidR="00485E10" w:rsidRPr="002821A2" w:rsidRDefault="00485E10" w:rsidP="00D829FC">
            <w:pPr>
              <w:pStyle w:val="Heading2"/>
              <w:jc w:val="both"/>
            </w:pPr>
            <w:r w:rsidRPr="002821A2">
              <w:t>Microanalysis Australia’s liability to you for breach of any term of the Agreement or of any implied warranties is limited, at our option, to either re-performing the Analysis or refunding the Fee paid in respect of that part of the Analysis.</w:t>
            </w:r>
          </w:p>
          <w:p w14:paraId="62681A0A" w14:textId="77777777" w:rsidR="00485E10" w:rsidRPr="002821A2" w:rsidRDefault="00485E10" w:rsidP="00D829FC">
            <w:pPr>
              <w:pStyle w:val="Heading2"/>
              <w:jc w:val="both"/>
            </w:pPr>
            <w:r w:rsidRPr="002821A2">
              <w:t>Microanalysis Australia will not be liable to you for any indirect or consequential damage suffered by you in any way arising from the Analysis or your use of the Deliverables.</w:t>
            </w:r>
          </w:p>
          <w:p w14:paraId="4EBBDBBB" w14:textId="77777777" w:rsidR="00485E10" w:rsidRPr="002821A2" w:rsidRDefault="00485E10" w:rsidP="00D829FC">
            <w:pPr>
              <w:pStyle w:val="Heading1"/>
              <w:jc w:val="both"/>
            </w:pPr>
            <w:r w:rsidRPr="002821A2">
              <w:t>Dispute Resolution</w:t>
            </w:r>
          </w:p>
          <w:p w14:paraId="17E97691" w14:textId="77777777" w:rsidR="00485E10" w:rsidRPr="002821A2" w:rsidRDefault="00485E10" w:rsidP="00D829FC">
            <w:pPr>
              <w:autoSpaceDE w:val="0"/>
              <w:autoSpaceDN w:val="0"/>
              <w:adjustRightInd w:val="0"/>
              <w:jc w:val="both"/>
              <w:rPr>
                <w:rFonts w:ascii="Calibri" w:hAnsi="Calibri" w:cs="Calibri"/>
                <w:sz w:val="16"/>
                <w:szCs w:val="16"/>
              </w:rPr>
            </w:pPr>
            <w:r w:rsidRPr="002821A2">
              <w:rPr>
                <w:rFonts w:ascii="Calibri" w:hAnsi="Calibri" w:cs="Calibri"/>
                <w:sz w:val="16"/>
                <w:szCs w:val="16"/>
              </w:rPr>
              <w:t>If there is a dispute between you and Microanalysis Australia that cannot be resolved, then the matter must be referred to the Australian Commercial Disputes Centre for arbitration in accordance with the Centre’s Guidelines on Arbitration. The decision of the arbitrator (including any award as to costs) will be final and binding.</w:t>
            </w:r>
          </w:p>
          <w:p w14:paraId="72766626" w14:textId="77777777" w:rsidR="00485E10" w:rsidRPr="002821A2" w:rsidRDefault="00485E10" w:rsidP="00D829FC">
            <w:pPr>
              <w:pStyle w:val="Heading1"/>
              <w:jc w:val="both"/>
            </w:pPr>
            <w:r w:rsidRPr="002821A2">
              <w:t>Termination</w:t>
            </w:r>
          </w:p>
          <w:p w14:paraId="4339B8F7" w14:textId="77777777" w:rsidR="00485E10" w:rsidRPr="002821A2" w:rsidRDefault="00485E10" w:rsidP="00D829FC">
            <w:pPr>
              <w:autoSpaceDE w:val="0"/>
              <w:autoSpaceDN w:val="0"/>
              <w:adjustRightInd w:val="0"/>
              <w:jc w:val="both"/>
              <w:rPr>
                <w:rFonts w:ascii="Calibri" w:hAnsi="Calibri" w:cs="Calibri"/>
                <w:sz w:val="16"/>
                <w:szCs w:val="16"/>
              </w:rPr>
            </w:pPr>
            <w:r w:rsidRPr="002821A2">
              <w:rPr>
                <w:rFonts w:ascii="Calibri" w:hAnsi="Calibri" w:cs="Calibri"/>
                <w:sz w:val="16"/>
                <w:szCs w:val="16"/>
              </w:rPr>
              <w:t xml:space="preserve">This Agreement can be terminated at any time by either Microanalysis Australia or you </w:t>
            </w:r>
            <w:r>
              <w:rPr>
                <w:rFonts w:ascii="Calibri" w:hAnsi="Calibri" w:cs="Calibri"/>
                <w:sz w:val="16"/>
                <w:szCs w:val="16"/>
              </w:rPr>
              <w:t xml:space="preserve">by </w:t>
            </w:r>
            <w:r w:rsidRPr="002821A2">
              <w:rPr>
                <w:rFonts w:ascii="Calibri" w:hAnsi="Calibri" w:cs="Calibri"/>
                <w:sz w:val="16"/>
                <w:szCs w:val="16"/>
              </w:rPr>
              <w:t>giv</w:t>
            </w:r>
            <w:r>
              <w:rPr>
                <w:rFonts w:ascii="Calibri" w:hAnsi="Calibri" w:cs="Calibri"/>
                <w:sz w:val="16"/>
                <w:szCs w:val="16"/>
              </w:rPr>
              <w:t>ing</w:t>
            </w:r>
            <w:r w:rsidRPr="002821A2">
              <w:rPr>
                <w:rFonts w:ascii="Calibri" w:hAnsi="Calibri" w:cs="Calibri"/>
                <w:sz w:val="16"/>
                <w:szCs w:val="16"/>
              </w:rPr>
              <w:t xml:space="preserve"> written notice if there is a breach and that breach is not remedied within 30 days after written notice is received.</w:t>
            </w:r>
          </w:p>
          <w:p w14:paraId="1879AAA2" w14:textId="77777777" w:rsidR="00485E10" w:rsidRPr="002821A2" w:rsidRDefault="00485E10" w:rsidP="00D829FC">
            <w:pPr>
              <w:pStyle w:val="Heading1"/>
              <w:jc w:val="both"/>
            </w:pPr>
            <w:r w:rsidRPr="002821A2">
              <w:t>Use of Microanalysis Name and Logo</w:t>
            </w:r>
          </w:p>
          <w:p w14:paraId="0E93C699" w14:textId="77777777" w:rsidR="00485E10" w:rsidRPr="002821A2" w:rsidRDefault="00485E10" w:rsidP="00D829FC">
            <w:pPr>
              <w:autoSpaceDE w:val="0"/>
              <w:autoSpaceDN w:val="0"/>
              <w:adjustRightInd w:val="0"/>
              <w:jc w:val="both"/>
              <w:rPr>
                <w:rFonts w:ascii="Calibri" w:hAnsi="Calibri" w:cs="Calibri"/>
                <w:sz w:val="16"/>
                <w:szCs w:val="16"/>
              </w:rPr>
            </w:pPr>
            <w:r w:rsidRPr="002821A2">
              <w:rPr>
                <w:rFonts w:ascii="Calibri" w:hAnsi="Calibri" w:cs="Calibri"/>
                <w:sz w:val="16"/>
                <w:szCs w:val="16"/>
              </w:rPr>
              <w:t>You must not use Microanalysis Australia’s name or trademarks in</w:t>
            </w:r>
            <w:r>
              <w:rPr>
                <w:rFonts w:ascii="Calibri" w:hAnsi="Calibri" w:cs="Calibri"/>
                <w:sz w:val="16"/>
                <w:szCs w:val="16"/>
              </w:rPr>
              <w:t xml:space="preserve"> </w:t>
            </w:r>
            <w:r w:rsidRPr="002821A2">
              <w:rPr>
                <w:rFonts w:ascii="Calibri" w:hAnsi="Calibri" w:cs="Calibri"/>
                <w:sz w:val="16"/>
                <w:szCs w:val="16"/>
              </w:rPr>
              <w:t>a manner that suggests that we endorse, or are associated with,</w:t>
            </w:r>
            <w:r>
              <w:rPr>
                <w:rFonts w:ascii="Calibri" w:hAnsi="Calibri" w:cs="Calibri"/>
                <w:sz w:val="16"/>
                <w:szCs w:val="16"/>
              </w:rPr>
              <w:t xml:space="preserve"> </w:t>
            </w:r>
            <w:r w:rsidRPr="002821A2">
              <w:rPr>
                <w:rFonts w:ascii="Calibri" w:hAnsi="Calibri" w:cs="Calibri"/>
                <w:sz w:val="16"/>
                <w:szCs w:val="16"/>
              </w:rPr>
              <w:t>your business, products or services.</w:t>
            </w:r>
          </w:p>
          <w:p w14:paraId="56368278" w14:textId="77777777" w:rsidR="00485E10" w:rsidRPr="002821A2" w:rsidRDefault="00485E10" w:rsidP="00D829FC">
            <w:pPr>
              <w:pStyle w:val="Heading1"/>
              <w:jc w:val="both"/>
            </w:pPr>
            <w:r w:rsidRPr="002821A2">
              <w:t>General</w:t>
            </w:r>
          </w:p>
          <w:p w14:paraId="043819DA" w14:textId="77777777" w:rsidR="00485E10" w:rsidRPr="002821A2" w:rsidRDefault="00485E10" w:rsidP="00D829FC">
            <w:pPr>
              <w:pStyle w:val="Heading2"/>
              <w:jc w:val="both"/>
            </w:pPr>
            <w:r w:rsidRPr="002821A2">
              <w:t>This Agreement records our entire agreement and supersedes all earlier agreements and representations that may have been made by Microanalysis Australia to you about the Analysis.</w:t>
            </w:r>
          </w:p>
          <w:p w14:paraId="77447504" w14:textId="77777777" w:rsidR="00485E10" w:rsidRPr="002821A2" w:rsidRDefault="00485E10" w:rsidP="00D829FC">
            <w:pPr>
              <w:pStyle w:val="Heading2"/>
              <w:jc w:val="both"/>
            </w:pPr>
            <w:r w:rsidRPr="002821A2">
              <w:t>The terms in this Agreement override any contrary terms contained in any invoice, purchase order or other documentation issued by you to Microanalysis Australia for the Analysis.</w:t>
            </w:r>
          </w:p>
          <w:p w14:paraId="184A1CD5" w14:textId="77777777" w:rsidR="00485E10" w:rsidRPr="002821A2" w:rsidRDefault="00485E10" w:rsidP="00D829FC">
            <w:pPr>
              <w:pStyle w:val="Heading2"/>
              <w:jc w:val="both"/>
            </w:pPr>
            <w:r w:rsidRPr="002821A2">
              <w:t>This Agreement is governed by the law applicable to the State or Territory given for the address of the Microanalysis Australia branch conducting the analysis.</w:t>
            </w:r>
          </w:p>
          <w:p w14:paraId="6E40CCF3" w14:textId="77777777" w:rsidR="00485E10" w:rsidRPr="002821A2" w:rsidRDefault="00485E10" w:rsidP="00D829FC">
            <w:pPr>
              <w:pStyle w:val="Heading2"/>
            </w:pPr>
            <w:r w:rsidRPr="001F53C4">
              <w:t>The submission of samples for analysis using our Analysis Request form is taken (without exclusion) as acceptance of our Terms and Conditions.</w:t>
            </w:r>
          </w:p>
        </w:tc>
      </w:tr>
    </w:tbl>
    <w:p w14:paraId="441A584E" w14:textId="77777777" w:rsidR="00485E10" w:rsidRDefault="00485E10">
      <w:pPr>
        <w:rPr>
          <w:rFonts w:asciiTheme="minorHAnsi" w:hAnsiTheme="minorHAnsi" w:cstheme="minorHAnsi"/>
          <w:sz w:val="16"/>
          <w:szCs w:val="16"/>
        </w:rPr>
      </w:pPr>
    </w:p>
    <w:sectPr w:rsidR="00485E10" w:rsidSect="00D879C5">
      <w:pgSz w:w="11906" w:h="16838"/>
      <w:pgMar w:top="284" w:right="566" w:bottom="142"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F97A" w14:textId="77777777" w:rsidR="00DA2FB7" w:rsidRDefault="00DA2FB7" w:rsidP="002627F6">
      <w:r>
        <w:separator/>
      </w:r>
    </w:p>
  </w:endnote>
  <w:endnote w:type="continuationSeparator" w:id="0">
    <w:p w14:paraId="1F1CE74C" w14:textId="77777777" w:rsidR="00DA2FB7" w:rsidRDefault="00DA2FB7" w:rsidP="0026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4349" w14:textId="77777777" w:rsidR="00DA2FB7" w:rsidRDefault="00DA2FB7" w:rsidP="002627F6">
      <w:r>
        <w:separator/>
      </w:r>
    </w:p>
  </w:footnote>
  <w:footnote w:type="continuationSeparator" w:id="0">
    <w:p w14:paraId="285C1DC9" w14:textId="77777777" w:rsidR="00DA2FB7" w:rsidRDefault="00DA2FB7" w:rsidP="00262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1F88"/>
    <w:multiLevelType w:val="hybridMultilevel"/>
    <w:tmpl w:val="6E78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93080"/>
    <w:multiLevelType w:val="hybridMultilevel"/>
    <w:tmpl w:val="A0D21304"/>
    <w:lvl w:ilvl="0" w:tplc="5112B74E">
      <w:numFmt w:val="bullet"/>
      <w:lvlText w:val=""/>
      <w:lvlJc w:val="left"/>
      <w:pPr>
        <w:ind w:left="473" w:hanging="360"/>
      </w:pPr>
      <w:rPr>
        <w:rFonts w:ascii="Symbol" w:eastAsia="Times New Roman" w:hAnsi="Symbol" w:cs="Calibri" w:hint="default"/>
        <w:b/>
        <w:color w:val="C00000"/>
        <w:sz w:val="20"/>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 w15:restartNumberingAfterBreak="0">
    <w:nsid w:val="1CB75541"/>
    <w:multiLevelType w:val="hybridMultilevel"/>
    <w:tmpl w:val="A8C4DCBE"/>
    <w:lvl w:ilvl="0" w:tplc="C526CEA8">
      <w:numFmt w:val="bullet"/>
      <w:lvlText w:val=""/>
      <w:lvlJc w:val="left"/>
      <w:pPr>
        <w:ind w:left="473" w:hanging="360"/>
      </w:pPr>
      <w:rPr>
        <w:rFonts w:ascii="Symbol" w:eastAsia="Times New Roman" w:hAnsi="Symbol" w:cs="Aria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 w15:restartNumberingAfterBreak="0">
    <w:nsid w:val="1D102557"/>
    <w:multiLevelType w:val="hybridMultilevel"/>
    <w:tmpl w:val="6386A3D0"/>
    <w:lvl w:ilvl="0" w:tplc="00E4AC06">
      <w:start w:val="1"/>
      <w:numFmt w:val="lowerRoman"/>
      <w:pStyle w:val="ListParagraph"/>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1F07CA8"/>
    <w:multiLevelType w:val="hybridMultilevel"/>
    <w:tmpl w:val="18DC0B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7460F"/>
    <w:multiLevelType w:val="multilevel"/>
    <w:tmpl w:val="EBCCB680"/>
    <w:lvl w:ilvl="0">
      <w:start w:val="1"/>
      <w:numFmt w:val="decimal"/>
      <w:lvlText w:val="%1."/>
      <w:lvlJc w:val="left"/>
      <w:pPr>
        <w:ind w:left="360" w:hanging="360"/>
      </w:pPr>
      <w:rPr>
        <w:rFonts w:ascii="Calibri Light" w:hAnsi="Calibri Light" w:hint="default"/>
        <w:b/>
        <w:i w:val="0"/>
        <w:sz w:val="18"/>
      </w:rPr>
    </w:lvl>
    <w:lvl w:ilvl="1">
      <w:start w:val="1"/>
      <w:numFmt w:val="decimal"/>
      <w:lvlText w:val="%1.%2."/>
      <w:lvlJc w:val="left"/>
      <w:pPr>
        <w:tabs>
          <w:tab w:val="num" w:pos="851"/>
        </w:tabs>
        <w:ind w:left="851" w:hanging="851"/>
      </w:pPr>
      <w:rPr>
        <w:rFonts w:ascii="Calibri Light" w:hAnsi="Calibri Light" w:hint="default"/>
        <w:b w:val="0"/>
        <w:i w:val="0"/>
        <w:sz w:val="18"/>
      </w:rPr>
    </w:lvl>
    <w:lvl w:ilvl="2">
      <w:start w:val="1"/>
      <w:numFmt w:val="lowerRoman"/>
      <w:lvlText w:val="(%3)"/>
      <w:lvlJc w:val="left"/>
      <w:pPr>
        <w:tabs>
          <w:tab w:val="num" w:pos="1304"/>
        </w:tabs>
        <w:ind w:left="1304" w:hanging="453"/>
      </w:pPr>
      <w:rPr>
        <w:rFonts w:hint="default"/>
      </w:rPr>
    </w:lvl>
    <w:lvl w:ilvl="3">
      <w:start w:val="1"/>
      <w:numFmt w:val="decimal"/>
      <w:lvlText w:val="%1.%2.%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5AE63D1"/>
    <w:multiLevelType w:val="multilevel"/>
    <w:tmpl w:val="EBCCB680"/>
    <w:lvl w:ilvl="0">
      <w:start w:val="1"/>
      <w:numFmt w:val="decimal"/>
      <w:lvlText w:val="%1."/>
      <w:lvlJc w:val="left"/>
      <w:pPr>
        <w:ind w:left="360" w:hanging="360"/>
      </w:pPr>
      <w:rPr>
        <w:rFonts w:ascii="Calibri Light" w:hAnsi="Calibri Light" w:hint="default"/>
        <w:b/>
        <w:i w:val="0"/>
        <w:sz w:val="18"/>
      </w:rPr>
    </w:lvl>
    <w:lvl w:ilvl="1">
      <w:start w:val="1"/>
      <w:numFmt w:val="decimal"/>
      <w:lvlText w:val="%1.%2."/>
      <w:lvlJc w:val="left"/>
      <w:pPr>
        <w:tabs>
          <w:tab w:val="num" w:pos="851"/>
        </w:tabs>
        <w:ind w:left="851" w:hanging="851"/>
      </w:pPr>
      <w:rPr>
        <w:rFonts w:ascii="Calibri Light" w:hAnsi="Calibri Light" w:hint="default"/>
        <w:b w:val="0"/>
        <w:i w:val="0"/>
        <w:sz w:val="18"/>
      </w:rPr>
    </w:lvl>
    <w:lvl w:ilvl="2">
      <w:start w:val="1"/>
      <w:numFmt w:val="lowerRoman"/>
      <w:lvlText w:val="(%3)"/>
      <w:lvlJc w:val="left"/>
      <w:pPr>
        <w:tabs>
          <w:tab w:val="num" w:pos="1304"/>
        </w:tabs>
        <w:ind w:left="1304" w:hanging="453"/>
      </w:pPr>
      <w:rPr>
        <w:rFonts w:hint="default"/>
      </w:rPr>
    </w:lvl>
    <w:lvl w:ilvl="3">
      <w:start w:val="1"/>
      <w:numFmt w:val="decimal"/>
      <w:lvlText w:val="%1.%2.%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7E30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5F54FF"/>
    <w:multiLevelType w:val="multilevel"/>
    <w:tmpl w:val="65C0F068"/>
    <w:lvl w:ilvl="0">
      <w:start w:val="1"/>
      <w:numFmt w:val="decimal"/>
      <w:pStyle w:val="Heading1"/>
      <w:lvlText w:val="%1"/>
      <w:lvlJc w:val="left"/>
      <w:pPr>
        <w:ind w:left="5393" w:hanging="432"/>
      </w:pPr>
    </w:lvl>
    <w:lvl w:ilvl="1">
      <w:start w:val="1"/>
      <w:numFmt w:val="decimal"/>
      <w:pStyle w:val="Heading2"/>
      <w:lvlText w:val="%1.%2"/>
      <w:lvlJc w:val="left"/>
      <w:pPr>
        <w:ind w:left="718" w:hanging="576"/>
      </w:pPr>
      <w:rPr>
        <w:b w:val="0"/>
        <w:bCs w:val="0"/>
      </w:rPr>
    </w:lvl>
    <w:lvl w:ilvl="2">
      <w:start w:val="1"/>
      <w:numFmt w:val="decimal"/>
      <w:pStyle w:val="Heading3"/>
      <w:lvlText w:val="%1.%2.%3"/>
      <w:lvlJc w:val="left"/>
      <w:pPr>
        <w:ind w:left="5681" w:hanging="720"/>
      </w:pPr>
    </w:lvl>
    <w:lvl w:ilvl="3">
      <w:start w:val="1"/>
      <w:numFmt w:val="decimal"/>
      <w:pStyle w:val="Heading4"/>
      <w:lvlText w:val="%1.%2.%3.%4"/>
      <w:lvlJc w:val="left"/>
      <w:pPr>
        <w:ind w:left="5825" w:hanging="864"/>
      </w:pPr>
    </w:lvl>
    <w:lvl w:ilvl="4">
      <w:start w:val="1"/>
      <w:numFmt w:val="decimal"/>
      <w:pStyle w:val="Heading5"/>
      <w:lvlText w:val="%1.%2.%3.%4.%5"/>
      <w:lvlJc w:val="left"/>
      <w:pPr>
        <w:ind w:left="5969" w:hanging="1008"/>
      </w:pPr>
    </w:lvl>
    <w:lvl w:ilvl="5">
      <w:start w:val="1"/>
      <w:numFmt w:val="decimal"/>
      <w:pStyle w:val="Heading6"/>
      <w:lvlText w:val="%1.%2.%3.%4.%5.%6"/>
      <w:lvlJc w:val="left"/>
      <w:pPr>
        <w:ind w:left="6113" w:hanging="1152"/>
      </w:pPr>
    </w:lvl>
    <w:lvl w:ilvl="6">
      <w:start w:val="1"/>
      <w:numFmt w:val="decimal"/>
      <w:pStyle w:val="Heading7"/>
      <w:lvlText w:val="%1.%2.%3.%4.%5.%6.%7"/>
      <w:lvlJc w:val="left"/>
      <w:pPr>
        <w:ind w:left="6257" w:hanging="1296"/>
      </w:pPr>
    </w:lvl>
    <w:lvl w:ilvl="7">
      <w:start w:val="1"/>
      <w:numFmt w:val="decimal"/>
      <w:pStyle w:val="Heading8"/>
      <w:lvlText w:val="%1.%2.%3.%4.%5.%6.%7.%8"/>
      <w:lvlJc w:val="left"/>
      <w:pPr>
        <w:ind w:left="6401" w:hanging="1440"/>
      </w:pPr>
    </w:lvl>
    <w:lvl w:ilvl="8">
      <w:start w:val="1"/>
      <w:numFmt w:val="decimal"/>
      <w:pStyle w:val="Heading9"/>
      <w:lvlText w:val="%1.%2.%3.%4.%5.%6.%7.%8.%9"/>
      <w:lvlJc w:val="left"/>
      <w:pPr>
        <w:ind w:left="6545" w:hanging="1584"/>
      </w:pPr>
    </w:lvl>
  </w:abstractNum>
  <w:num w:numId="1" w16cid:durableId="700517614">
    <w:abstractNumId w:val="1"/>
  </w:num>
  <w:num w:numId="2" w16cid:durableId="1930653382">
    <w:abstractNumId w:val="2"/>
  </w:num>
  <w:num w:numId="3" w16cid:durableId="1455442714">
    <w:abstractNumId w:val="8"/>
  </w:num>
  <w:num w:numId="4" w16cid:durableId="219901629">
    <w:abstractNumId w:val="3"/>
  </w:num>
  <w:num w:numId="5" w16cid:durableId="373817660">
    <w:abstractNumId w:val="3"/>
  </w:num>
  <w:num w:numId="6" w16cid:durableId="1840002474">
    <w:abstractNumId w:val="3"/>
  </w:num>
  <w:num w:numId="7" w16cid:durableId="1182278530">
    <w:abstractNumId w:val="3"/>
    <w:lvlOverride w:ilvl="0">
      <w:startOverride w:val="1"/>
    </w:lvlOverride>
  </w:num>
  <w:num w:numId="8" w16cid:durableId="1055666142">
    <w:abstractNumId w:val="3"/>
    <w:lvlOverride w:ilvl="0">
      <w:startOverride w:val="1"/>
    </w:lvlOverride>
  </w:num>
  <w:num w:numId="9" w16cid:durableId="1257403120">
    <w:abstractNumId w:val="0"/>
  </w:num>
  <w:num w:numId="10" w16cid:durableId="1626545968">
    <w:abstractNumId w:val="5"/>
  </w:num>
  <w:num w:numId="11" w16cid:durableId="1092045593">
    <w:abstractNumId w:val="4"/>
  </w:num>
  <w:num w:numId="12" w16cid:durableId="12697046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4241552">
    <w:abstractNumId w:val="7"/>
  </w:num>
  <w:num w:numId="14" w16cid:durableId="1990622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5D"/>
    <w:rsid w:val="0001182C"/>
    <w:rsid w:val="00096AEA"/>
    <w:rsid w:val="000E4154"/>
    <w:rsid w:val="000F73CE"/>
    <w:rsid w:val="00133FB8"/>
    <w:rsid w:val="0015141E"/>
    <w:rsid w:val="00157A44"/>
    <w:rsid w:val="0016542B"/>
    <w:rsid w:val="00184012"/>
    <w:rsid w:val="001F1D86"/>
    <w:rsid w:val="001F2979"/>
    <w:rsid w:val="001F7411"/>
    <w:rsid w:val="00212831"/>
    <w:rsid w:val="002308B5"/>
    <w:rsid w:val="00243D48"/>
    <w:rsid w:val="002627F6"/>
    <w:rsid w:val="0028280B"/>
    <w:rsid w:val="00286ED8"/>
    <w:rsid w:val="002900A4"/>
    <w:rsid w:val="002A2B4E"/>
    <w:rsid w:val="002B5A82"/>
    <w:rsid w:val="002C729B"/>
    <w:rsid w:val="002C7C1A"/>
    <w:rsid w:val="002E0FD3"/>
    <w:rsid w:val="002F0B0F"/>
    <w:rsid w:val="00307530"/>
    <w:rsid w:val="00336E20"/>
    <w:rsid w:val="0036013B"/>
    <w:rsid w:val="003672E4"/>
    <w:rsid w:val="003A24BA"/>
    <w:rsid w:val="00432E30"/>
    <w:rsid w:val="00440BEB"/>
    <w:rsid w:val="004413C8"/>
    <w:rsid w:val="004777E6"/>
    <w:rsid w:val="00485E10"/>
    <w:rsid w:val="004D2B25"/>
    <w:rsid w:val="004F5715"/>
    <w:rsid w:val="005020F8"/>
    <w:rsid w:val="0051019C"/>
    <w:rsid w:val="005113E9"/>
    <w:rsid w:val="005244FD"/>
    <w:rsid w:val="0053305D"/>
    <w:rsid w:val="00551D25"/>
    <w:rsid w:val="0057003E"/>
    <w:rsid w:val="005828DE"/>
    <w:rsid w:val="0058303D"/>
    <w:rsid w:val="0062518E"/>
    <w:rsid w:val="00632559"/>
    <w:rsid w:val="006457AD"/>
    <w:rsid w:val="00656680"/>
    <w:rsid w:val="006611B8"/>
    <w:rsid w:val="00665D48"/>
    <w:rsid w:val="00682C9E"/>
    <w:rsid w:val="006A50A5"/>
    <w:rsid w:val="006D042A"/>
    <w:rsid w:val="006F7A92"/>
    <w:rsid w:val="00716617"/>
    <w:rsid w:val="0076277D"/>
    <w:rsid w:val="007661DF"/>
    <w:rsid w:val="00794CA0"/>
    <w:rsid w:val="007C5FAC"/>
    <w:rsid w:val="007E5654"/>
    <w:rsid w:val="00854692"/>
    <w:rsid w:val="008727F9"/>
    <w:rsid w:val="00874884"/>
    <w:rsid w:val="008765CF"/>
    <w:rsid w:val="008B47EF"/>
    <w:rsid w:val="008C1528"/>
    <w:rsid w:val="008C5F27"/>
    <w:rsid w:val="008D2D58"/>
    <w:rsid w:val="008F4E02"/>
    <w:rsid w:val="009E3C1A"/>
    <w:rsid w:val="00A81EAE"/>
    <w:rsid w:val="00A918BF"/>
    <w:rsid w:val="00A97215"/>
    <w:rsid w:val="00AB6E9F"/>
    <w:rsid w:val="00AD2A2E"/>
    <w:rsid w:val="00AF27AF"/>
    <w:rsid w:val="00B04A1F"/>
    <w:rsid w:val="00B31D3E"/>
    <w:rsid w:val="00B5322B"/>
    <w:rsid w:val="00B54CF0"/>
    <w:rsid w:val="00BE5C60"/>
    <w:rsid w:val="00BF7722"/>
    <w:rsid w:val="00C05369"/>
    <w:rsid w:val="00C65D2A"/>
    <w:rsid w:val="00C919B6"/>
    <w:rsid w:val="00C9295A"/>
    <w:rsid w:val="00CA5510"/>
    <w:rsid w:val="00CC6A64"/>
    <w:rsid w:val="00D25FD5"/>
    <w:rsid w:val="00D263CD"/>
    <w:rsid w:val="00D31E38"/>
    <w:rsid w:val="00D548BF"/>
    <w:rsid w:val="00D5757B"/>
    <w:rsid w:val="00D6268E"/>
    <w:rsid w:val="00D71206"/>
    <w:rsid w:val="00D829FC"/>
    <w:rsid w:val="00D879C5"/>
    <w:rsid w:val="00DA2FB7"/>
    <w:rsid w:val="00DB51FE"/>
    <w:rsid w:val="00DE2418"/>
    <w:rsid w:val="00E46B65"/>
    <w:rsid w:val="00E54710"/>
    <w:rsid w:val="00E73261"/>
    <w:rsid w:val="00EC1C51"/>
    <w:rsid w:val="00EE0823"/>
    <w:rsid w:val="00F30021"/>
    <w:rsid w:val="00FD0131"/>
    <w:rsid w:val="00FD2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60836"/>
  <w15:chartTrackingRefBased/>
  <w15:docId w15:val="{9BC5504B-4314-44A6-B2A7-05D72F06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05D"/>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FD206D"/>
    <w:pPr>
      <w:keepNext/>
      <w:keepLines/>
      <w:numPr>
        <w:numId w:val="3"/>
      </w:numPr>
      <w:spacing w:before="40" w:after="40" w:line="259" w:lineRule="auto"/>
      <w:ind w:left="284" w:hanging="284"/>
      <w:outlineLvl w:val="0"/>
    </w:pPr>
    <w:rPr>
      <w:rFonts w:ascii="Calibri" w:eastAsiaTheme="minorHAnsi" w:hAnsi="Calibri" w:cs="Calibri"/>
      <w:b/>
      <w:bCs/>
      <w:sz w:val="16"/>
      <w:szCs w:val="16"/>
      <w:lang w:val="en-AU"/>
      <w14:ligatures w14:val="standardContextual"/>
    </w:rPr>
  </w:style>
  <w:style w:type="paragraph" w:styleId="Heading2">
    <w:name w:val="heading 2"/>
    <w:basedOn w:val="Normal"/>
    <w:next w:val="Normal"/>
    <w:link w:val="Heading2Char"/>
    <w:uiPriority w:val="9"/>
    <w:unhideWhenUsed/>
    <w:qFormat/>
    <w:rsid w:val="00FD206D"/>
    <w:pPr>
      <w:keepNext/>
      <w:keepLines/>
      <w:numPr>
        <w:ilvl w:val="1"/>
        <w:numId w:val="3"/>
      </w:numPr>
      <w:autoSpaceDE w:val="0"/>
      <w:autoSpaceDN w:val="0"/>
      <w:adjustRightInd w:val="0"/>
      <w:spacing w:before="20"/>
      <w:ind w:left="426" w:hanging="426"/>
      <w:outlineLvl w:val="1"/>
    </w:pPr>
    <w:rPr>
      <w:rFonts w:ascii="Calibri" w:eastAsiaTheme="minorHAnsi" w:hAnsi="Calibri" w:cs="Calibri"/>
      <w:sz w:val="16"/>
      <w:szCs w:val="16"/>
      <w:lang w:val="en-AU"/>
      <w14:ligatures w14:val="standardContextual"/>
    </w:rPr>
  </w:style>
  <w:style w:type="paragraph" w:styleId="Heading3">
    <w:name w:val="heading 3"/>
    <w:basedOn w:val="Normal"/>
    <w:next w:val="Normal"/>
    <w:link w:val="Heading3Char"/>
    <w:uiPriority w:val="9"/>
    <w:semiHidden/>
    <w:unhideWhenUsed/>
    <w:qFormat/>
    <w:rsid w:val="00FD206D"/>
    <w:pPr>
      <w:keepNext/>
      <w:keepLines/>
      <w:numPr>
        <w:ilvl w:val="2"/>
        <w:numId w:val="3"/>
      </w:numPr>
      <w:spacing w:before="160" w:after="80" w:line="259" w:lineRule="auto"/>
      <w:outlineLvl w:val="2"/>
    </w:pPr>
    <w:rPr>
      <w:rFonts w:asciiTheme="minorHAnsi" w:eastAsiaTheme="majorEastAsia" w:hAnsiTheme="minorHAnsi" w:cstheme="majorBidi"/>
      <w:color w:val="2F5496"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FD206D"/>
    <w:pPr>
      <w:keepNext/>
      <w:keepLines/>
      <w:numPr>
        <w:ilvl w:val="3"/>
        <w:numId w:val="3"/>
      </w:numPr>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AU"/>
      <w14:ligatures w14:val="standardContextual"/>
    </w:rPr>
  </w:style>
  <w:style w:type="paragraph" w:styleId="Heading5">
    <w:name w:val="heading 5"/>
    <w:basedOn w:val="Normal"/>
    <w:next w:val="Normal"/>
    <w:link w:val="Heading5Char"/>
    <w:uiPriority w:val="9"/>
    <w:semiHidden/>
    <w:unhideWhenUsed/>
    <w:qFormat/>
    <w:rsid w:val="00FD206D"/>
    <w:pPr>
      <w:keepNext/>
      <w:keepLines/>
      <w:numPr>
        <w:ilvl w:val="4"/>
        <w:numId w:val="3"/>
      </w:numPr>
      <w:spacing w:before="80" w:after="40" w:line="259" w:lineRule="auto"/>
      <w:outlineLvl w:val="4"/>
    </w:pPr>
    <w:rPr>
      <w:rFonts w:asciiTheme="minorHAnsi" w:eastAsiaTheme="majorEastAsia" w:hAnsiTheme="minorHAnsi" w:cstheme="majorBidi"/>
      <w:color w:val="2F5496" w:themeColor="accent1" w:themeShade="BF"/>
      <w:kern w:val="2"/>
      <w:sz w:val="22"/>
      <w:szCs w:val="22"/>
      <w:lang w:val="en-AU"/>
      <w14:ligatures w14:val="standardContextual"/>
    </w:rPr>
  </w:style>
  <w:style w:type="paragraph" w:styleId="Heading6">
    <w:name w:val="heading 6"/>
    <w:basedOn w:val="Normal"/>
    <w:next w:val="Normal"/>
    <w:link w:val="Heading6Char"/>
    <w:uiPriority w:val="9"/>
    <w:semiHidden/>
    <w:unhideWhenUsed/>
    <w:qFormat/>
    <w:rsid w:val="00FD206D"/>
    <w:pPr>
      <w:keepNext/>
      <w:keepLines/>
      <w:numPr>
        <w:ilvl w:val="5"/>
        <w:numId w:val="3"/>
      </w:numPr>
      <w:spacing w:before="40" w:line="259" w:lineRule="auto"/>
      <w:outlineLvl w:val="5"/>
    </w:pPr>
    <w:rPr>
      <w:rFonts w:asciiTheme="minorHAnsi" w:eastAsiaTheme="majorEastAsia" w:hAnsiTheme="minorHAnsi" w:cstheme="majorBidi"/>
      <w:i/>
      <w:iCs/>
      <w:color w:val="595959" w:themeColor="text1" w:themeTint="A6"/>
      <w:kern w:val="2"/>
      <w:sz w:val="22"/>
      <w:szCs w:val="22"/>
      <w:lang w:val="en-AU"/>
      <w14:ligatures w14:val="standardContextual"/>
    </w:rPr>
  </w:style>
  <w:style w:type="paragraph" w:styleId="Heading7">
    <w:name w:val="heading 7"/>
    <w:basedOn w:val="Normal"/>
    <w:next w:val="Normal"/>
    <w:link w:val="Heading7Char"/>
    <w:uiPriority w:val="9"/>
    <w:semiHidden/>
    <w:unhideWhenUsed/>
    <w:qFormat/>
    <w:rsid w:val="00FD206D"/>
    <w:pPr>
      <w:keepNext/>
      <w:keepLines/>
      <w:numPr>
        <w:ilvl w:val="6"/>
        <w:numId w:val="3"/>
      </w:numPr>
      <w:spacing w:before="40" w:line="259" w:lineRule="auto"/>
      <w:outlineLvl w:val="6"/>
    </w:pPr>
    <w:rPr>
      <w:rFonts w:asciiTheme="minorHAnsi" w:eastAsiaTheme="majorEastAsia" w:hAnsiTheme="minorHAnsi" w:cstheme="majorBidi"/>
      <w:color w:val="595959" w:themeColor="text1" w:themeTint="A6"/>
      <w:kern w:val="2"/>
      <w:sz w:val="22"/>
      <w:szCs w:val="22"/>
      <w:lang w:val="en-AU"/>
      <w14:ligatures w14:val="standardContextual"/>
    </w:rPr>
  </w:style>
  <w:style w:type="paragraph" w:styleId="Heading8">
    <w:name w:val="heading 8"/>
    <w:basedOn w:val="Normal"/>
    <w:next w:val="Normal"/>
    <w:link w:val="Heading8Char"/>
    <w:uiPriority w:val="9"/>
    <w:semiHidden/>
    <w:unhideWhenUsed/>
    <w:qFormat/>
    <w:rsid w:val="00FD206D"/>
    <w:pPr>
      <w:keepNext/>
      <w:keepLines/>
      <w:numPr>
        <w:ilvl w:val="7"/>
        <w:numId w:val="3"/>
      </w:numPr>
      <w:spacing w:line="259" w:lineRule="auto"/>
      <w:outlineLvl w:val="7"/>
    </w:pPr>
    <w:rPr>
      <w:rFonts w:asciiTheme="minorHAnsi" w:eastAsiaTheme="majorEastAsia" w:hAnsiTheme="minorHAnsi" w:cstheme="majorBidi"/>
      <w:i/>
      <w:iCs/>
      <w:color w:val="272727" w:themeColor="text1" w:themeTint="D8"/>
      <w:kern w:val="2"/>
      <w:sz w:val="22"/>
      <w:szCs w:val="22"/>
      <w:lang w:val="en-AU"/>
      <w14:ligatures w14:val="standardContextual"/>
    </w:rPr>
  </w:style>
  <w:style w:type="paragraph" w:styleId="Heading9">
    <w:name w:val="heading 9"/>
    <w:basedOn w:val="Normal"/>
    <w:next w:val="Normal"/>
    <w:link w:val="Heading9Char"/>
    <w:uiPriority w:val="9"/>
    <w:semiHidden/>
    <w:unhideWhenUsed/>
    <w:qFormat/>
    <w:rsid w:val="00FD206D"/>
    <w:pPr>
      <w:keepNext/>
      <w:keepLines/>
      <w:numPr>
        <w:ilvl w:val="8"/>
        <w:numId w:val="3"/>
      </w:numPr>
      <w:spacing w:line="259" w:lineRule="auto"/>
      <w:outlineLvl w:val="8"/>
    </w:pPr>
    <w:rPr>
      <w:rFonts w:asciiTheme="minorHAnsi" w:eastAsiaTheme="majorEastAsia" w:hAnsiTheme="minorHAnsi" w:cstheme="majorBidi"/>
      <w:color w:val="272727" w:themeColor="text1" w:themeTint="D8"/>
      <w:kern w:val="2"/>
      <w:sz w:val="22"/>
      <w:szCs w:val="2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HeaderLeft1NORM">
    <w:name w:val="zHeaderLeft1_NORM"/>
    <w:basedOn w:val="BodyTextIndent"/>
    <w:rsid w:val="0053305D"/>
    <w:pPr>
      <w:spacing w:after="0"/>
      <w:ind w:left="34"/>
    </w:pPr>
    <w:rPr>
      <w:rFonts w:ascii="GillSans" w:hAnsi="GillSans" w:cs="Arial"/>
      <w:noProof/>
      <w:color w:val="000000"/>
      <w:sz w:val="16"/>
      <w:szCs w:val="18"/>
    </w:rPr>
  </w:style>
  <w:style w:type="character" w:styleId="Hyperlink">
    <w:name w:val="Hyperlink"/>
    <w:rsid w:val="0053305D"/>
    <w:rPr>
      <w:color w:val="0000FF"/>
      <w:u w:val="single"/>
    </w:rPr>
  </w:style>
  <w:style w:type="table" w:styleId="TableGrid">
    <w:name w:val="Table Grid"/>
    <w:basedOn w:val="TableNormal"/>
    <w:uiPriority w:val="39"/>
    <w:rsid w:val="00533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3305D"/>
    <w:pPr>
      <w:spacing w:after="120"/>
      <w:ind w:left="283"/>
    </w:pPr>
  </w:style>
  <w:style w:type="character" w:customStyle="1" w:styleId="BodyTextIndentChar">
    <w:name w:val="Body Text Indent Char"/>
    <w:basedOn w:val="DefaultParagraphFont"/>
    <w:link w:val="BodyTextIndent"/>
    <w:uiPriority w:val="99"/>
    <w:semiHidden/>
    <w:rsid w:val="0053305D"/>
    <w:rPr>
      <w:rFonts w:ascii="Times New Roman" w:eastAsia="Times New Roman" w:hAnsi="Times New Roman" w:cs="Times New Roman"/>
      <w:kern w:val="0"/>
      <w:sz w:val="20"/>
      <w:szCs w:val="20"/>
      <w:lang w:val="en-US"/>
      <w14:ligatures w14:val="none"/>
    </w:rPr>
  </w:style>
  <w:style w:type="character" w:styleId="PlaceholderText">
    <w:name w:val="Placeholder Text"/>
    <w:basedOn w:val="DefaultParagraphFont"/>
    <w:uiPriority w:val="99"/>
    <w:semiHidden/>
    <w:rsid w:val="00B5322B"/>
    <w:rPr>
      <w:color w:val="666666"/>
    </w:rPr>
  </w:style>
  <w:style w:type="paragraph" w:styleId="Revision">
    <w:name w:val="Revision"/>
    <w:hidden/>
    <w:uiPriority w:val="99"/>
    <w:semiHidden/>
    <w:rsid w:val="0028280B"/>
    <w:pPr>
      <w:spacing w:after="0" w:line="240" w:lineRule="auto"/>
    </w:pPr>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716617"/>
    <w:rPr>
      <w:color w:val="605E5C"/>
      <w:shd w:val="clear" w:color="auto" w:fill="E1DFDD"/>
    </w:rPr>
  </w:style>
  <w:style w:type="paragraph" w:styleId="ListParagraph">
    <w:name w:val="List Paragraph"/>
    <w:basedOn w:val="Normal"/>
    <w:uiPriority w:val="34"/>
    <w:qFormat/>
    <w:rsid w:val="00485E10"/>
    <w:pPr>
      <w:framePr w:hSpace="180" w:wrap="around" w:vAnchor="text" w:hAnchor="margin" w:x="-293" w:y="65"/>
      <w:numPr>
        <w:numId w:val="4"/>
      </w:numPr>
      <w:contextualSpacing/>
      <w:jc w:val="both"/>
    </w:pPr>
    <w:rPr>
      <w:rFonts w:ascii="Calibri" w:hAnsi="Calibri" w:cs="Calibri"/>
      <w:sz w:val="16"/>
      <w:szCs w:val="16"/>
    </w:rPr>
  </w:style>
  <w:style w:type="character" w:customStyle="1" w:styleId="Heading1Char">
    <w:name w:val="Heading 1 Char"/>
    <w:basedOn w:val="DefaultParagraphFont"/>
    <w:link w:val="Heading1"/>
    <w:uiPriority w:val="9"/>
    <w:rsid w:val="00FD206D"/>
    <w:rPr>
      <w:rFonts w:ascii="Calibri" w:hAnsi="Calibri" w:cs="Calibri"/>
      <w:b/>
      <w:bCs/>
      <w:kern w:val="0"/>
      <w:sz w:val="16"/>
      <w:szCs w:val="16"/>
    </w:rPr>
  </w:style>
  <w:style w:type="character" w:customStyle="1" w:styleId="Heading2Char">
    <w:name w:val="Heading 2 Char"/>
    <w:basedOn w:val="DefaultParagraphFont"/>
    <w:link w:val="Heading2"/>
    <w:uiPriority w:val="9"/>
    <w:rsid w:val="00FD206D"/>
    <w:rPr>
      <w:rFonts w:ascii="Calibri" w:hAnsi="Calibri" w:cs="Calibri"/>
      <w:kern w:val="0"/>
      <w:sz w:val="16"/>
      <w:szCs w:val="16"/>
    </w:rPr>
  </w:style>
  <w:style w:type="character" w:customStyle="1" w:styleId="Heading3Char">
    <w:name w:val="Heading 3 Char"/>
    <w:basedOn w:val="DefaultParagraphFont"/>
    <w:link w:val="Heading3"/>
    <w:uiPriority w:val="9"/>
    <w:semiHidden/>
    <w:rsid w:val="00FD20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20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20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2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06D"/>
    <w:rPr>
      <w:rFonts w:eastAsiaTheme="majorEastAsia" w:cstheme="majorBidi"/>
      <w:color w:val="272727" w:themeColor="text1" w:themeTint="D8"/>
    </w:rPr>
  </w:style>
  <w:style w:type="paragraph" w:styleId="Header">
    <w:name w:val="header"/>
    <w:basedOn w:val="Normal"/>
    <w:link w:val="HeaderChar"/>
    <w:uiPriority w:val="99"/>
    <w:unhideWhenUsed/>
    <w:rsid w:val="002627F6"/>
    <w:pPr>
      <w:tabs>
        <w:tab w:val="center" w:pos="4513"/>
        <w:tab w:val="right" w:pos="9026"/>
      </w:tabs>
    </w:pPr>
  </w:style>
  <w:style w:type="character" w:customStyle="1" w:styleId="HeaderChar">
    <w:name w:val="Header Char"/>
    <w:basedOn w:val="DefaultParagraphFont"/>
    <w:link w:val="Header"/>
    <w:uiPriority w:val="99"/>
    <w:rsid w:val="002627F6"/>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2627F6"/>
    <w:pPr>
      <w:tabs>
        <w:tab w:val="center" w:pos="4513"/>
        <w:tab w:val="right" w:pos="9026"/>
      </w:tabs>
    </w:pPr>
  </w:style>
  <w:style w:type="character" w:customStyle="1" w:styleId="FooterChar">
    <w:name w:val="Footer Char"/>
    <w:basedOn w:val="DefaultParagraphFont"/>
    <w:link w:val="Footer"/>
    <w:uiPriority w:val="99"/>
    <w:rsid w:val="002627F6"/>
    <w:rPr>
      <w:rFonts w:ascii="Times New Roman" w:eastAsia="Times New Roman" w:hAnsi="Times New Roman" w:cs="Times New Roman"/>
      <w:kern w:val="0"/>
      <w:sz w:val="20"/>
      <w:szCs w:val="20"/>
      <w:lang w:val="en-US"/>
      <w14:ligatures w14:val="none"/>
    </w:rPr>
  </w:style>
  <w:style w:type="paragraph" w:styleId="Title">
    <w:name w:val="Title"/>
    <w:basedOn w:val="Normal"/>
    <w:next w:val="Normal"/>
    <w:link w:val="TitleChar"/>
    <w:uiPriority w:val="10"/>
    <w:qFormat/>
    <w:rsid w:val="00336E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E20"/>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336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E20"/>
    <w:rPr>
      <w:rFonts w:ascii="Times New Roman" w:eastAsiaTheme="majorEastAsia" w:hAnsi="Times New Roman"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336E20"/>
    <w:pPr>
      <w:spacing w:before="160"/>
      <w:jc w:val="center"/>
    </w:pPr>
    <w:rPr>
      <w:i/>
      <w:iCs/>
      <w:color w:val="404040" w:themeColor="text1" w:themeTint="BF"/>
    </w:rPr>
  </w:style>
  <w:style w:type="character" w:customStyle="1" w:styleId="QuoteChar">
    <w:name w:val="Quote Char"/>
    <w:basedOn w:val="DefaultParagraphFont"/>
    <w:link w:val="Quote"/>
    <w:uiPriority w:val="29"/>
    <w:rsid w:val="00336E20"/>
    <w:rPr>
      <w:rFonts w:ascii="Times New Roman" w:eastAsia="Times New Roman" w:hAnsi="Times New Roman" w:cs="Times New Roman"/>
      <w:i/>
      <w:iCs/>
      <w:color w:val="404040" w:themeColor="text1" w:themeTint="BF"/>
      <w:kern w:val="0"/>
      <w:sz w:val="20"/>
      <w:szCs w:val="20"/>
      <w:lang w:val="en-US"/>
      <w14:ligatures w14:val="none"/>
    </w:rPr>
  </w:style>
  <w:style w:type="character" w:styleId="IntenseEmphasis">
    <w:name w:val="Intense Emphasis"/>
    <w:basedOn w:val="DefaultParagraphFont"/>
    <w:uiPriority w:val="21"/>
    <w:qFormat/>
    <w:rsid w:val="00336E20"/>
    <w:rPr>
      <w:i/>
      <w:iCs/>
      <w:color w:val="2F5496" w:themeColor="accent1" w:themeShade="BF"/>
    </w:rPr>
  </w:style>
  <w:style w:type="paragraph" w:styleId="IntenseQuote">
    <w:name w:val="Intense Quote"/>
    <w:basedOn w:val="Normal"/>
    <w:next w:val="Normal"/>
    <w:link w:val="IntenseQuoteChar"/>
    <w:uiPriority w:val="30"/>
    <w:qFormat/>
    <w:rsid w:val="00336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E20"/>
    <w:rPr>
      <w:rFonts w:ascii="Times New Roman" w:eastAsia="Times New Roman" w:hAnsi="Times New Roman" w:cs="Times New Roman"/>
      <w:i/>
      <w:iCs/>
      <w:color w:val="2F5496" w:themeColor="accent1" w:themeShade="BF"/>
      <w:kern w:val="0"/>
      <w:sz w:val="20"/>
      <w:szCs w:val="20"/>
      <w:lang w:val="en-US"/>
      <w14:ligatures w14:val="none"/>
    </w:rPr>
  </w:style>
  <w:style w:type="character" w:styleId="IntenseReference">
    <w:name w:val="Intense Reference"/>
    <w:basedOn w:val="DefaultParagraphFont"/>
    <w:uiPriority w:val="32"/>
    <w:qFormat/>
    <w:rsid w:val="00336E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17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receipt@microanalysis.com.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Dyer</dc:creator>
  <cp:keywords/>
  <dc:description/>
  <cp:lastModifiedBy>Jo-Anne Dyer</cp:lastModifiedBy>
  <cp:revision>4</cp:revision>
  <cp:lastPrinted>2024-02-21T06:19:00Z</cp:lastPrinted>
  <dcterms:created xsi:type="dcterms:W3CDTF">2025-08-21T06:00:00Z</dcterms:created>
  <dcterms:modified xsi:type="dcterms:W3CDTF">2025-12-16T08:28:00Z</dcterms:modified>
</cp:coreProperties>
</file>